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E" w:rsidRDefault="0092737E" w:rsidP="0092737E"/>
    <w:p w:rsidR="009C19AF" w:rsidRDefault="00924E6A" w:rsidP="0092737E">
      <w:r>
        <w:t>When an ADC conversion is complete, the result can be obtained from the</w:t>
      </w:r>
      <w:r w:rsidR="0084753C">
        <w:t xml:space="preserve"> </w:t>
      </w:r>
      <w:r>
        <w:t xml:space="preserve">2-byte register pair </w:t>
      </w:r>
      <w:proofErr w:type="gramStart"/>
      <w:r w:rsidRPr="00924E6A">
        <w:rPr>
          <w:rFonts w:ascii="Arial" w:hAnsi="Arial" w:cs="Arial"/>
          <w:b/>
        </w:rPr>
        <w:t>ADCH:ADCL</w:t>
      </w:r>
      <w:proofErr w:type="gramEnd"/>
    </w:p>
    <w:p w:rsidR="009C19AF" w:rsidRDefault="00924E6A" w:rsidP="0092737E">
      <w:r>
        <w:rPr>
          <w:noProof/>
        </w:rPr>
        <w:drawing>
          <wp:inline distT="0" distB="0" distL="0" distR="0">
            <wp:extent cx="6340475" cy="914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3C" w:rsidRDefault="00924E6A" w:rsidP="00924E6A">
      <w:r>
        <w:t>As you know, the maximum value from this 10-bit ADC is 1023</w:t>
      </w:r>
      <w:r w:rsidRPr="00924E6A">
        <w:rPr>
          <w:vertAlign w:val="subscript"/>
        </w:rPr>
        <w:t>10</w:t>
      </w:r>
      <w:r>
        <w:t xml:space="preserve"> or </w:t>
      </w:r>
      <w:r w:rsidR="0084753C">
        <w:t>11 1111 1111</w:t>
      </w:r>
      <w:r w:rsidR="0084753C" w:rsidRPr="0084753C">
        <w:rPr>
          <w:vertAlign w:val="subscript"/>
        </w:rPr>
        <w:t>2</w:t>
      </w:r>
      <w:r w:rsidR="0084753C">
        <w:t xml:space="preserve">. </w:t>
      </w:r>
      <w:r>
        <w:t xml:space="preserve"> The challenge for </w:t>
      </w:r>
      <w:r w:rsidR="0084753C">
        <w:t>us</w:t>
      </w:r>
      <w:r>
        <w:t xml:space="preserve"> to consider is </w:t>
      </w:r>
      <w:r w:rsidR="0084753C">
        <w:t>how to use your UART knowledge and skill to display this value on the Arduino Serial Monitor such that the 2-byte binary number 11 1111 1111</w:t>
      </w:r>
      <w:r w:rsidR="0084753C" w:rsidRPr="0084753C">
        <w:rPr>
          <w:vertAlign w:val="subscript"/>
        </w:rPr>
        <w:t>2</w:t>
      </w:r>
      <w:r w:rsidR="0084753C">
        <w:t xml:space="preserve"> is converted and transmitted as the ASCII character stream:</w:t>
      </w:r>
      <w:r w:rsidR="0084753C">
        <w:br/>
        <w:t xml:space="preserve"> ‘3’, ‘2’, ‘0’, ‘1’ </w:t>
      </w:r>
      <w:r w:rsidR="0084753C">
        <w:rPr>
          <w:rFonts w:cs="Times New Roman"/>
        </w:rPr>
        <w:t>→</w:t>
      </w:r>
    </w:p>
    <w:p w:rsidR="009C19AF" w:rsidRDefault="0084753C" w:rsidP="0092737E">
      <w:r>
        <w:t xml:space="preserve">Fortunately, there is a well defined software solution known as the </w:t>
      </w:r>
      <w:r w:rsidRPr="00DA0F1A">
        <w:rPr>
          <w:i/>
        </w:rPr>
        <w:t>Shift and Add-</w:t>
      </w:r>
      <w:r>
        <w:t xml:space="preserve">3 or </w:t>
      </w:r>
      <w:r w:rsidRPr="00DA0F1A">
        <w:rPr>
          <w:i/>
        </w:rPr>
        <w:t>Double Dabble</w:t>
      </w:r>
      <w:r>
        <w:t xml:space="preserve"> Algorithm. For the </w:t>
      </w:r>
      <w:r w:rsidR="00DA0F1A">
        <w:t xml:space="preserve">inspired </w:t>
      </w:r>
      <w:r>
        <w:t xml:space="preserve">hardware </w:t>
      </w:r>
      <w:r w:rsidR="00DA0F1A">
        <w:t>ACE, it must be noted that this Algorithm can also be implemented using logic gates!</w:t>
      </w:r>
    </w:p>
    <w:p w:rsidR="009C19AF" w:rsidRPr="0092737E" w:rsidRDefault="00DA0F1A" w:rsidP="0092737E">
      <w:r>
        <w:t>The AVR Assembly code (AVR-as) code presented below sets the context for your implementation of the Double Dabble Algorithm. We’ll review this at the square table.</w:t>
      </w:r>
    </w:p>
    <w:p w:rsidR="0092737E" w:rsidRPr="0092737E" w:rsidRDefault="0092737E" w:rsidP="0092737E">
      <w:pPr>
        <w:sectPr w:rsidR="0092737E" w:rsidRPr="0092737E" w:rsidSect="00E54363">
          <w:headerReference w:type="default" r:id="rId8"/>
          <w:footerReference w:type="default" r:id="rId9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PROJECT  :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DoubleDabble2025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PURPOSE  :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Arduino IDE (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avr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-as) Double Dabble algorithm on the Nano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:ICS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4U-E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: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C. D'Arcy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// DATE     :2025 03 30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// MCU      :328P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:Working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.  Ready for presentation to 24/25 ICS4U-E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// REFERENCE:http://darcy.rsgc.on.ca/ACES/TEI4M/Assembly/AVR8AssemblyLanguage.html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//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: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https://www.nongnu.org/avr-libc/user-manual/assembler.html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#include &lt;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avr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/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io.h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&gt;   // to ref</w:t>
      </w:r>
      <w:r w:rsidR="00C07AE8">
        <w:rPr>
          <w:rFonts w:ascii="Courier New" w:eastAsia="Times New Roman" w:hAnsi="Courier New" w:cs="Courier New"/>
          <w:color w:val="95A5A6"/>
        </w:rPr>
        <w:t>erence ports by name (-0x20 off</w:t>
      </w:r>
      <w:r w:rsidRPr="009C19AF">
        <w:rPr>
          <w:rFonts w:ascii="Courier New" w:eastAsia="Times New Roman" w:hAnsi="Courier New" w:cs="Courier New"/>
          <w:color w:val="95A5A6"/>
        </w:rPr>
        <w:t>s</w:t>
      </w:r>
      <w:r w:rsidR="00C07AE8">
        <w:rPr>
          <w:rFonts w:ascii="Courier New" w:eastAsia="Times New Roman" w:hAnsi="Courier New" w:cs="Courier New"/>
          <w:color w:val="95A5A6"/>
        </w:rPr>
        <w:t>e</w:t>
      </w:r>
      <w:r w:rsidRPr="009C19AF">
        <w:rPr>
          <w:rFonts w:ascii="Courier New" w:eastAsia="Times New Roman" w:hAnsi="Courier New" w:cs="Courier New"/>
          <w:color w:val="95A5A6"/>
        </w:rPr>
        <w:t>t required)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.global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main      </w:t>
      </w:r>
      <w:r w:rsidR="00C07AE8">
        <w:rPr>
          <w:rFonts w:ascii="Courier New" w:eastAsia="Times New Roman" w:hAnsi="Courier New" w:cs="Courier New"/>
          <w:color w:val="95A5A6"/>
        </w:rPr>
        <w:t>;bypass Arduino C requirement for</w:t>
      </w:r>
      <w:r w:rsidRPr="009C19AF">
        <w:rPr>
          <w:rFonts w:ascii="Courier New" w:eastAsia="Times New Roman" w:hAnsi="Courier New" w:cs="Courier New"/>
          <w:color w:val="95A5A6"/>
        </w:rPr>
        <w:t xml:space="preserve"> setup() &amp; loop()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BAUD_PRESCALER, 103    ;precomputed for 16MHz OSC &amp; 9600 BAUD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ASYNCHRONOUS, 0&lt;&lt;UMSEL01 | 0&lt;&lt;UMSEL00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SYNCHRONOUS,  0&lt;&lt;UMSEL01 | 1&lt;&lt;UMSEL00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PARITY_NONE,  0&lt;&lt;UPM01   | 0&lt;&lt;UPM00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PARITY_EVEN,  1&lt;&lt;UPM01   | 0&lt;&lt;UPM00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PARITY_ODD,   1&lt;&lt;UPM01   | 1&lt;&lt;UPM00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CHAR_SIZE8,   0&lt;&lt;UCSZ02  | 1&lt;&lt;UCSZ01 | 1&lt;&lt;UCSZ00 ;8-bit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STOP_BITS1,   0&lt;&lt;USBS0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STOP_BITS2,   1&lt;&lt;USBS0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cTHREE,0x03         ;support for DD algorithm</w:t>
      </w:r>
    </w:p>
    <w:p w:rsidR="009C19AF" w:rsidRPr="009C19AF" w:rsidRDefault="00C07AE8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>
        <w:rPr>
          <w:rFonts w:ascii="Courier New" w:eastAsia="Times New Roman" w:hAnsi="Courier New" w:cs="Courier New"/>
          <w:color w:val="95A5A6"/>
        </w:rPr>
        <w:t>.</w:t>
      </w:r>
      <w:proofErr w:type="spellStart"/>
      <w:r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>
        <w:rPr>
          <w:rFonts w:ascii="Courier New" w:eastAsia="Times New Roman" w:hAnsi="Courier New" w:cs="Courier New"/>
          <w:color w:val="95A5A6"/>
        </w:rPr>
        <w:t xml:space="preserve"> </w:t>
      </w:r>
      <w:r w:rsidR="009C19AF" w:rsidRPr="009C19AF">
        <w:rPr>
          <w:rFonts w:ascii="Courier New" w:eastAsia="Times New Roman" w:hAnsi="Courier New" w:cs="Courier New"/>
          <w:color w:val="95A5A6"/>
        </w:rPr>
        <w:t>cTHREEZERO,0x30     ;support for DD algorithm</w:t>
      </w:r>
    </w:p>
    <w:p w:rsidR="00C07AE8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C07AE8">
        <w:rPr>
          <w:rFonts w:ascii="Courier New" w:eastAsia="Times New Roman" w:hAnsi="Courier New" w:cs="Courier New"/>
          <w:color w:val="95A5A6"/>
          <w:highlight w:val="yellow"/>
        </w:rPr>
        <w:t>;</w:t>
      </w:r>
      <w:proofErr w:type="spellStart"/>
      <w:r w:rsidRPr="00C07AE8">
        <w:rPr>
          <w:rFonts w:ascii="Courier New" w:eastAsia="Times New Roman" w:hAnsi="Courier New" w:cs="Courier New"/>
          <w:color w:val="95A5A6"/>
          <w:highlight w:val="yellow"/>
        </w:rPr>
        <w:t>avr</w:t>
      </w:r>
      <w:proofErr w:type="spellEnd"/>
      <w:proofErr w:type="gramEnd"/>
      <w:r w:rsidRPr="00C07AE8">
        <w:rPr>
          <w:rFonts w:ascii="Courier New" w:eastAsia="Times New Roman" w:hAnsi="Courier New" w:cs="Courier New"/>
          <w:color w:val="95A5A6"/>
          <w:highlight w:val="yellow"/>
        </w:rPr>
        <w:t>-as syntax for SYMBOLIC Names of GP Registers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9C19AF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</w:t>
      </w:r>
      <w:r w:rsidR="00C07AE8">
        <w:rPr>
          <w:rFonts w:ascii="Courier New" w:eastAsia="Times New Roman" w:hAnsi="Courier New" w:cs="Courier New"/>
          <w:color w:val="95A5A6"/>
        </w:rPr>
        <w:t xml:space="preserve">   = 16     </w:t>
      </w:r>
      <w:proofErr w:type="gramStart"/>
      <w:r w:rsidR="00C07AE8">
        <w:rPr>
          <w:rFonts w:ascii="Courier New" w:eastAsia="Times New Roman" w:hAnsi="Courier New" w:cs="Courier New"/>
          <w:color w:val="95A5A6"/>
        </w:rPr>
        <w:t xml:space="preserve">  </w:t>
      </w:r>
      <w:r w:rsidRPr="009C19AF">
        <w:rPr>
          <w:rFonts w:ascii="Courier New" w:eastAsia="Times New Roman" w:hAnsi="Courier New" w:cs="Courier New"/>
          <w:color w:val="95A5A6"/>
        </w:rPr>
        <w:t>;assigns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a symbolic name to a GP Register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bin0    = 18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bin1    = 19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BCD01   = 20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BCD23   = 21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BCD4    = 22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offset  =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23 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07AE8">
        <w:rPr>
          <w:rFonts w:ascii="Courier New" w:eastAsia="Times New Roman" w:hAnsi="Courier New" w:cs="Courier New"/>
          <w:color w:val="95A5A6"/>
          <w:highlight w:val="yellow"/>
        </w:rPr>
        <w:lastRenderedPageBreak/>
        <w:t>.text</w:t>
      </w:r>
      <w:r w:rsidRPr="009C19AF">
        <w:rPr>
          <w:rFonts w:ascii="Courier New" w:eastAsia="Times New Roman" w:hAnsi="Courier New" w:cs="Courier New"/>
          <w:color w:val="95A5A6"/>
        </w:rPr>
        <w:t xml:space="preserve"> 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;position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for placement in Program Flash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x0000        ;position for start of Interrupt Vector Table (IVT)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rjmp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main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org  _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VECTORS_SIZE ;position </w:t>
      </w:r>
      <w:r w:rsidR="00C07AE8">
        <w:rPr>
          <w:rFonts w:ascii="Courier New" w:eastAsia="Times New Roman" w:hAnsi="Courier New" w:cs="Courier New"/>
          <w:color w:val="95A5A6"/>
        </w:rPr>
        <w:t>beyond the IVT</w:t>
      </w:r>
      <w:r w:rsidRPr="009C19AF">
        <w:rPr>
          <w:rFonts w:ascii="Courier New" w:eastAsia="Times New Roman" w:hAnsi="Courier New" w:cs="Courier New"/>
          <w:color w:val="95A5A6"/>
        </w:rPr>
        <w:t>. See iom328p.h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data:</w:t>
      </w:r>
    </w:p>
    <w:p w:rsidR="009C19AF" w:rsidRPr="009C19AF" w:rsidRDefault="00C07AE8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>
        <w:rPr>
          <w:rFonts w:ascii="Courier New" w:eastAsia="Times New Roman" w:hAnsi="Courier New" w:cs="Courier New"/>
          <w:color w:val="95A5A6"/>
        </w:rPr>
        <w:t>.word</w:t>
      </w:r>
      <w:proofErr w:type="gramEnd"/>
      <w:r>
        <w:rPr>
          <w:rFonts w:ascii="Courier New" w:eastAsia="Times New Roman" w:hAnsi="Courier New" w:cs="Courier New"/>
          <w:color w:val="95A5A6"/>
        </w:rPr>
        <w:t xml:space="preserve">   65535       </w:t>
      </w:r>
      <w:r w:rsidR="009C19AF" w:rsidRPr="009C19AF">
        <w:rPr>
          <w:rFonts w:ascii="Courier New" w:eastAsia="Times New Roman" w:hAnsi="Courier New" w:cs="Courier New"/>
          <w:color w:val="95A5A6"/>
        </w:rPr>
        <w:t>;ADC Example. Maximum result from an ADC Conversion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converted: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.word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0x5535      ;hardcoded DD Conversion of data(above) for </w:t>
      </w:r>
      <w:r w:rsidR="00C07AE8">
        <w:rPr>
          <w:rFonts w:ascii="Courier New" w:eastAsia="Times New Roman" w:hAnsi="Courier New" w:cs="Courier New"/>
          <w:color w:val="95A5A6"/>
        </w:rPr>
        <w:t>now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.word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0x0006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x0200        ;provide the origin for the start of assembly code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07AE8">
        <w:rPr>
          <w:rFonts w:ascii="Courier New" w:eastAsia="Times New Roman" w:hAnsi="Courier New" w:cs="Courier New"/>
          <w:color w:val="95A5A6"/>
          <w:highlight w:val="yellow"/>
        </w:rPr>
        <w:t>main: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init_USART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;initialize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baud, char size, parity, stop bits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ZL,lo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8(data)    ;obtain the 16-bit data to be transmitted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ZH,hi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8(data)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lpm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bin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0,Z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+         ;load the 16-bit source into R19:R18 register pair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lpm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bin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1,Z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;undertake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the Double Dabble Algorithm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doubleDabble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;convert</w:t>
      </w:r>
      <w:proofErr w:type="gramEnd"/>
    </w:p>
    <w:p w:rsidR="00C07AE8" w:rsidRPr="009C19AF" w:rsidRDefault="00C07AE8" w:rsidP="00C07AE8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95A5A6"/>
        </w:rPr>
        <w:t>rcall</w:t>
      </w:r>
      <w:proofErr w:type="spellEnd"/>
      <w:r>
        <w:rPr>
          <w:rFonts w:ascii="Courier New" w:eastAsia="Times New Roman" w:hAnsi="Courier New" w:cs="Courier New"/>
          <w:color w:val="95A5A6"/>
        </w:rPr>
        <w:t xml:space="preserve"> display       </w:t>
      </w:r>
      <w:proofErr w:type="gramStart"/>
      <w:r>
        <w:rPr>
          <w:rFonts w:ascii="Courier New" w:eastAsia="Times New Roman" w:hAnsi="Courier New" w:cs="Courier New"/>
          <w:color w:val="95A5A6"/>
        </w:rPr>
        <w:t xml:space="preserve">  ;C</w:t>
      </w:r>
      <w:r w:rsidR="009C19AF" w:rsidRPr="009C19AF">
        <w:rPr>
          <w:rFonts w:ascii="Courier New" w:eastAsia="Times New Roman" w:hAnsi="Courier New" w:cs="Courier New"/>
          <w:color w:val="95A5A6"/>
        </w:rPr>
        <w:t>onfirm</w:t>
      </w:r>
      <w:r>
        <w:rPr>
          <w:rFonts w:ascii="Courier New" w:eastAsia="Times New Roman" w:hAnsi="Courier New" w:cs="Courier New"/>
          <w:color w:val="95A5A6"/>
        </w:rPr>
        <w:t>ation</w:t>
      </w:r>
      <w:proofErr w:type="gramEnd"/>
      <w:r>
        <w:rPr>
          <w:rFonts w:ascii="Courier New" w:eastAsia="Times New Roman" w:hAnsi="Courier New" w:cs="Courier New"/>
          <w:color w:val="95A5A6"/>
        </w:rPr>
        <w:t xml:space="preserve"> on the Serial Monitor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rjmp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.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-2             ;hold  (sleep would be better)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PreCondition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OR flags for UART initialization are defined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PostCondition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UART is ready for service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07AE8">
        <w:rPr>
          <w:rFonts w:ascii="Courier New" w:eastAsia="Times New Roman" w:hAnsi="Courier New" w:cs="Courier New"/>
          <w:color w:val="95A5A6"/>
          <w:highlight w:val="yellow"/>
        </w:rPr>
        <w:t>init_USART</w:t>
      </w:r>
      <w:proofErr w:type="spellEnd"/>
      <w:r w:rsidRPr="00C07AE8">
        <w:rPr>
          <w:rFonts w:ascii="Courier New" w:eastAsia="Times New Roman" w:hAnsi="Courier New" w:cs="Courier New"/>
          <w:color w:val="95A5A6"/>
          <w:highlight w:val="yellow"/>
        </w:rPr>
        <w:t>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util,hi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8(BAUD_PRESCALER)       ;set the baud rate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UBRR0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H,util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          ;"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util,lo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8(BAUD_PRESCALER)       ;"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UBRR0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L,util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          ;"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,(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1&lt;&lt;RXEN0) | (1&lt;&lt;TXEN0)   ;enable receive and transmit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UCSR0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B,util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          ;"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, ASYNCHRONOUS | CHAR_SIZE8 | PARITY_NONE | STOP_BITS1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UCSR0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C,util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          ;set Comm. Mode  Default: 8N1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PreCondition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16-bit value to be converted is in Register pair: R19:R18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PostCondition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3-Byte Packed BCD conversion are in Registers: R22:R21:R20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07AE8">
        <w:rPr>
          <w:rFonts w:ascii="Courier New" w:eastAsia="Times New Roman" w:hAnsi="Courier New" w:cs="Courier New"/>
          <w:color w:val="95A5A6"/>
          <w:highlight w:val="yellow"/>
        </w:rPr>
        <w:t>doubleDabble</w:t>
      </w:r>
      <w:proofErr w:type="spellEnd"/>
      <w:r w:rsidRPr="00C07AE8">
        <w:rPr>
          <w:rFonts w:ascii="Courier New" w:eastAsia="Times New Roman" w:hAnsi="Courier New" w:cs="Courier New"/>
          <w:color w:val="95A5A6"/>
          <w:highlight w:val="yellow"/>
        </w:rPr>
        <w:t>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clr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BCD01   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;zero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the working target registers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clr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BCD23   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clr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BCD4    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;double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dabble algorithm goes here...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ZL,lo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8(converted)     ;for now, load the manually-defined conversion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ZH,hi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8(converted)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lpm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01,Z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+              ;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lpm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23,Z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+        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lpm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BCD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4,Z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      ;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lastRenderedPageBreak/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PreCondition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the 3 DD working BCD registers are loaded with the conversion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PostCondition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the 5 BCD values are transmitted through the UART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07AE8">
        <w:rPr>
          <w:rFonts w:ascii="Courier New" w:eastAsia="Times New Roman" w:hAnsi="Courier New" w:cs="Courier New"/>
          <w:color w:val="95A5A6"/>
          <w:highlight w:val="yellow"/>
        </w:rPr>
        <w:t>display: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offset,'0'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values need an ASCII '0' (48) offset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mov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4            ;prepare the most significant BCD digit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andi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24,0x0F            ;mask off the high nibble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add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24,offset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;upgrade to ASCII character value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TXCHAR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;echo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(transmit) 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mov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23           ;prepare the BCD 1000s digit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swap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                 ;exchange the high and low nibbles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andi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24,0x0F            ;mask off the high nibble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add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24,offset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;upgrade to ASCII character value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TXCHAR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;echo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(transmit) 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mov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23           ;prepare the BCD 100s digit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andi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24,0x0F            ;mask off the high nibble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add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24,offset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;upgrade to ASCII character value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TXCHAR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;echo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(transmit) 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mov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01           ;prepare the BCD 10s digit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swap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                 ;exchange the high and low nibbles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andi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24,0x0F            ;mask off the high nibble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add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24,offset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;upgrade to ASCII character value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TXCHAR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;echo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(transmit) 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mov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24,BCD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01           ;prepare the BCD 1s (units) digit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andi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24,0x0F            ;mask off the high nibble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add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24,offset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         ;upgrade to ASCII character value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TXCHAR   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;echo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(transmit) it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;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PreCondition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:  Character data (1 byte) to be transmitted is in R24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;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PostCondition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>: Contents of R24 are transmitted via the USART (should appear on the Serial Monitor)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07AE8">
        <w:rPr>
          <w:rFonts w:ascii="Courier New" w:eastAsia="Times New Roman" w:hAnsi="Courier New" w:cs="Courier New"/>
          <w:color w:val="95A5A6"/>
          <w:highlight w:val="yellow"/>
        </w:rPr>
        <w:t>TXCHAR:</w:t>
      </w:r>
      <w:r w:rsidRPr="009C19AF">
        <w:rPr>
          <w:rFonts w:ascii="Courier New" w:eastAsia="Times New Roman" w:hAnsi="Courier New" w:cs="Courier New"/>
          <w:color w:val="95A5A6"/>
        </w:rPr>
        <w:t xml:space="preserve">                              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util,UCSR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0A         ;determine if the transmit buffer is empty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sbrs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,UDRE0          ;if the flag is set, exit the loop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rjmp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.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-8                 ;loop back to the previous statement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UDR0, r24      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 xml:space="preserve">  ;transmit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 data in r24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PreCondition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 None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9C19AF">
        <w:rPr>
          <w:rFonts w:ascii="Courier New" w:eastAsia="Times New Roman" w:hAnsi="Courier New" w:cs="Courier New"/>
          <w:color w:val="95A5A6"/>
        </w:rPr>
        <w:t>;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PostCondition</w:t>
      </w:r>
      <w:proofErr w:type="spellEnd"/>
      <w:proofErr w:type="gramEnd"/>
      <w:r w:rsidRPr="009C19AF">
        <w:rPr>
          <w:rFonts w:ascii="Courier New" w:eastAsia="Times New Roman" w:hAnsi="Courier New" w:cs="Courier New"/>
          <w:color w:val="95A5A6"/>
        </w:rPr>
        <w:t>: Character received in the input buffer is stored in R24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bookmarkStart w:id="0" w:name="_GoBack"/>
      <w:bookmarkEnd w:id="0"/>
      <w:r w:rsidRPr="00C07AE8">
        <w:rPr>
          <w:rFonts w:ascii="Courier New" w:eastAsia="Times New Roman" w:hAnsi="Courier New" w:cs="Courier New"/>
          <w:color w:val="95A5A6"/>
          <w:highlight w:val="yellow"/>
        </w:rPr>
        <w:t>RXCHAR: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util,UCSR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 xml:space="preserve">0A         ;poll the RX flag 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sbrs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util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,RXC0           ;is it set?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9C19AF">
        <w:rPr>
          <w:rFonts w:ascii="Courier New" w:eastAsia="Times New Roman" w:hAnsi="Courier New" w:cs="Courier New"/>
          <w:color w:val="95A5A6"/>
        </w:rPr>
        <w:t>rjmp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.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-8                 ;no? keep waiting...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9C19AF">
        <w:rPr>
          <w:rFonts w:ascii="Courier New" w:eastAsia="Times New Roman" w:hAnsi="Courier New" w:cs="Courier New"/>
          <w:color w:val="95A5A6"/>
        </w:rPr>
        <w:t>lds</w:t>
      </w:r>
      <w:proofErr w:type="spellEnd"/>
      <w:r w:rsidRPr="009C19AF">
        <w:rPr>
          <w:rFonts w:ascii="Courier New" w:eastAsia="Times New Roman" w:hAnsi="Courier New" w:cs="Courier New"/>
          <w:color w:val="95A5A6"/>
        </w:rPr>
        <w:t xml:space="preserve">   r</w:t>
      </w:r>
      <w:proofErr w:type="gramStart"/>
      <w:r w:rsidRPr="009C19AF">
        <w:rPr>
          <w:rFonts w:ascii="Courier New" w:eastAsia="Times New Roman" w:hAnsi="Courier New" w:cs="Courier New"/>
          <w:color w:val="95A5A6"/>
        </w:rPr>
        <w:t>24,UDR</w:t>
      </w:r>
      <w:proofErr w:type="gramEnd"/>
      <w:r w:rsidRPr="009C19AF">
        <w:rPr>
          <w:rFonts w:ascii="Courier New" w:eastAsia="Times New Roman" w:hAnsi="Courier New" w:cs="Courier New"/>
          <w:color w:val="95A5A6"/>
        </w:rPr>
        <w:t>0            ;load the incoming character into r24</w:t>
      </w:r>
    </w:p>
    <w:p w:rsidR="009C19AF" w:rsidRPr="009C19AF" w:rsidRDefault="009C19AF" w:rsidP="009C19AF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9C19AF">
        <w:rPr>
          <w:rFonts w:ascii="Courier New" w:eastAsia="Times New Roman" w:hAnsi="Courier New" w:cs="Courier New"/>
          <w:color w:val="95A5A6"/>
        </w:rPr>
        <w:t xml:space="preserve">  ret</w:t>
      </w:r>
    </w:p>
    <w:p w:rsidR="0092737E" w:rsidRPr="009C19AF" w:rsidRDefault="0092737E" w:rsidP="009C19AF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9C19AF">
        <w:rPr>
          <w:rFonts w:ascii="Courier New" w:hAnsi="Courier New" w:cs="Courier New"/>
        </w:rPr>
        <w:tab/>
      </w:r>
    </w:p>
    <w:sectPr w:rsidR="0092737E" w:rsidRPr="009C19AF" w:rsidSect="009C19AF">
      <w:footerReference w:type="default" r:id="rId10"/>
      <w:type w:val="continuous"/>
      <w:pgSz w:w="12240" w:h="15840"/>
      <w:pgMar w:top="1440" w:right="810" w:bottom="72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AB" w:rsidRDefault="00C124AB" w:rsidP="00733F82">
      <w:pPr>
        <w:spacing w:after="0" w:line="240" w:lineRule="auto"/>
      </w:pPr>
      <w:r>
        <w:separator/>
      </w:r>
    </w:p>
  </w:endnote>
  <w:endnote w:type="continuationSeparator" w:id="0">
    <w:p w:rsidR="00C124AB" w:rsidRDefault="00C124AB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88" w:rsidRDefault="00D50F88" w:rsidP="00D50F88">
    <w:pPr>
      <w:pStyle w:val="Footer"/>
      <w:jc w:val="right"/>
    </w:pPr>
    <w:r>
      <w:t xml:space="preserve">See USART Registers on the other side </w:t>
    </w:r>
    <w:r>
      <w:rPr>
        <w:rFonts w:ascii="Cambria Math" w:hAnsi="Cambria Math" w:cs="Cambria Math"/>
      </w:rPr>
      <w:t>≫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7E" w:rsidRDefault="0092737E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AB" w:rsidRDefault="00C124AB" w:rsidP="00733F82">
      <w:pPr>
        <w:spacing w:after="0" w:line="240" w:lineRule="auto"/>
      </w:pPr>
      <w:r>
        <w:separator/>
      </w:r>
    </w:p>
  </w:footnote>
  <w:footnote w:type="continuationSeparator" w:id="0">
    <w:p w:rsidR="00C124AB" w:rsidRDefault="00C124AB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D" w:rsidRPr="00C20617" w:rsidRDefault="008B107D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B107D" w:rsidRPr="00733F82" w:rsidRDefault="009C19AF" w:rsidP="0000758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Double Dabble: Assembly Preparation</w:t>
    </w:r>
  </w:p>
  <w:p w:rsidR="008B107D" w:rsidRPr="00E54363" w:rsidRDefault="008B107D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E70C53">
      <w:t>ICS4</w:t>
    </w:r>
    <w:r w:rsidRPr="00733F82">
      <w:t>U</w:t>
    </w:r>
    <w:r w:rsidR="00E70C53">
      <w:t>-E</w:t>
    </w:r>
    <w:r w:rsidRPr="00733F82">
      <w:t xml:space="preserve">: </w:t>
    </w:r>
    <w:r>
      <w:t>AVR Foundations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7589"/>
    <w:rsid w:val="00011890"/>
    <w:rsid w:val="00025F3F"/>
    <w:rsid w:val="000600B6"/>
    <w:rsid w:val="0009659D"/>
    <w:rsid w:val="000A2E23"/>
    <w:rsid w:val="000B2D8A"/>
    <w:rsid w:val="000D286E"/>
    <w:rsid w:val="00110D5F"/>
    <w:rsid w:val="001242ED"/>
    <w:rsid w:val="00155128"/>
    <w:rsid w:val="00166212"/>
    <w:rsid w:val="00173CA6"/>
    <w:rsid w:val="001843C4"/>
    <w:rsid w:val="001947D3"/>
    <w:rsid w:val="001A50B7"/>
    <w:rsid w:val="001C26D8"/>
    <w:rsid w:val="001C441B"/>
    <w:rsid w:val="002746C2"/>
    <w:rsid w:val="002C5C45"/>
    <w:rsid w:val="002D0172"/>
    <w:rsid w:val="00321F67"/>
    <w:rsid w:val="00327E01"/>
    <w:rsid w:val="00371D03"/>
    <w:rsid w:val="003826D5"/>
    <w:rsid w:val="003A61C5"/>
    <w:rsid w:val="003B3B5D"/>
    <w:rsid w:val="003C2F4C"/>
    <w:rsid w:val="003F1B64"/>
    <w:rsid w:val="00436D71"/>
    <w:rsid w:val="004520B3"/>
    <w:rsid w:val="004549DC"/>
    <w:rsid w:val="004B611B"/>
    <w:rsid w:val="004D2AD7"/>
    <w:rsid w:val="004D7A00"/>
    <w:rsid w:val="00526946"/>
    <w:rsid w:val="00532FE4"/>
    <w:rsid w:val="00536195"/>
    <w:rsid w:val="00571618"/>
    <w:rsid w:val="00582BD9"/>
    <w:rsid w:val="00596D10"/>
    <w:rsid w:val="005A05AE"/>
    <w:rsid w:val="005C0F8E"/>
    <w:rsid w:val="005E5C97"/>
    <w:rsid w:val="0061383B"/>
    <w:rsid w:val="00613ADC"/>
    <w:rsid w:val="006231AA"/>
    <w:rsid w:val="0065083D"/>
    <w:rsid w:val="00670A9E"/>
    <w:rsid w:val="00690905"/>
    <w:rsid w:val="006A6CA3"/>
    <w:rsid w:val="006D1C41"/>
    <w:rsid w:val="006D1DFC"/>
    <w:rsid w:val="006D7F42"/>
    <w:rsid w:val="006E2256"/>
    <w:rsid w:val="007021B3"/>
    <w:rsid w:val="00723BE7"/>
    <w:rsid w:val="00733F82"/>
    <w:rsid w:val="0078436F"/>
    <w:rsid w:val="007B2C07"/>
    <w:rsid w:val="007B3B78"/>
    <w:rsid w:val="007B4A5D"/>
    <w:rsid w:val="007D7322"/>
    <w:rsid w:val="00817A63"/>
    <w:rsid w:val="00847229"/>
    <w:rsid w:val="0084753C"/>
    <w:rsid w:val="0088793C"/>
    <w:rsid w:val="008B107D"/>
    <w:rsid w:val="008C6F9C"/>
    <w:rsid w:val="00922A17"/>
    <w:rsid w:val="00924E6A"/>
    <w:rsid w:val="0092737E"/>
    <w:rsid w:val="00936876"/>
    <w:rsid w:val="00946979"/>
    <w:rsid w:val="009520F4"/>
    <w:rsid w:val="00960196"/>
    <w:rsid w:val="009C19AF"/>
    <w:rsid w:val="009C2E7E"/>
    <w:rsid w:val="009D2DA4"/>
    <w:rsid w:val="009E3B69"/>
    <w:rsid w:val="009E417E"/>
    <w:rsid w:val="009F0E85"/>
    <w:rsid w:val="00A50AA1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07AE8"/>
    <w:rsid w:val="00C124AB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383B"/>
    <w:rsid w:val="00D85BD9"/>
    <w:rsid w:val="00DA0F1A"/>
    <w:rsid w:val="00DB4D19"/>
    <w:rsid w:val="00DE2298"/>
    <w:rsid w:val="00DE65B7"/>
    <w:rsid w:val="00E2650B"/>
    <w:rsid w:val="00E4254C"/>
    <w:rsid w:val="00E44D39"/>
    <w:rsid w:val="00E54363"/>
    <w:rsid w:val="00E6298D"/>
    <w:rsid w:val="00E630F1"/>
    <w:rsid w:val="00E70C53"/>
    <w:rsid w:val="00EE5AD6"/>
    <w:rsid w:val="00F63409"/>
    <w:rsid w:val="00F82B45"/>
    <w:rsid w:val="00FD5244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507A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2501-372B-4CEB-B290-47FD6CB7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5</cp:revision>
  <cp:lastPrinted>2018-11-20T13:10:00Z</cp:lastPrinted>
  <dcterms:created xsi:type="dcterms:W3CDTF">2025-03-30T15:04:00Z</dcterms:created>
  <dcterms:modified xsi:type="dcterms:W3CDTF">2025-04-12T11:44:00Z</dcterms:modified>
</cp:coreProperties>
</file>