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3" w:rsidRDefault="00830153" w:rsidP="008301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rPr>
          <w:noProof/>
        </w:rPr>
        <w:drawing>
          <wp:inline distT="0" distB="0" distL="0" distR="0" wp14:anchorId="41CA6960" wp14:editId="0D3963AA">
            <wp:extent cx="5943600" cy="3707765"/>
            <wp:effectExtent l="0" t="0" r="0" b="6985"/>
            <wp:docPr id="2" name="Picture 2" descr="http://darcy.rsgc.on.ca/ACES/TEI4M/4BitComputer/SN74LS181Ope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cy.rsgc.on.ca/ACES/TEI4M/4BitComputer/SN74LS181Operatio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53" w:rsidRPr="00830153" w:rsidRDefault="00830153" w:rsidP="008301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830153">
        <w:rPr>
          <w:color w:val="434F54"/>
        </w:rPr>
        <w:t>//Ensure EEPROM_PAGE set to LOW (Page 0)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0153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00979C"/>
          <w:sz w:val="20"/>
          <w:szCs w:val="20"/>
        </w:rPr>
        <w:t>byte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[]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//Common 2020/2021 Control Codes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REF: 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http://www.righto.com/2017/03/inside-vintage-74181-alu-chip-how-it.html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  SSSSMCAR/W  //S3..S0-Select, M-Mode, C-Carry, A-Accum, R/W-Addr Read/~Write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0b10101000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//0xA8  0000 LOAD     const   ALU:B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0b10101001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//0xA9  0001 LOAD     IT      ALU:B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0b10010101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//0x95  0010 ADD      const   ALU:A plus B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0b10010101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//0x95  0011 ADD      IT      ALU:A plus B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0b01100001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//0x61  0100 SUBTRACT const   ALU:A minus B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0b01100001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//0x61  0101 SUBTRACT IT      ALU:A minus B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0b00000010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//0x02  0110 STORETO  const   ALU:ignore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0b00000010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//0x02  0111 STORETO  IT      ALU:ignore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0b00000011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//0x03  1000 READ     const   ALU:ignore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0b00000011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//0x03  1001 READ     IT      ALU:ignore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Place USER function here pushing branch instructions </w:t>
      </w:r>
      <w:r w:rsidR="00AA6CDC">
        <w:rPr>
          <w:rFonts w:ascii="Courier New" w:eastAsia="Times New Roman" w:hAnsi="Courier New" w:cs="Courier New"/>
          <w:color w:val="434F54"/>
          <w:sz w:val="20"/>
          <w:szCs w:val="20"/>
        </w:rPr>
        <w:br/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r w:rsidR="00AA6CDC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ie 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Shift Left instruction exploiting the ALU function: A PLUS A 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0b11000100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//0xC5  1010 SHL      const   ALU:A PLUS A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0b11000100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//0xC5  1011 SHL      IT      ALU:A PLUS A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 Generate a Logic 1 on F0..F3, disable the Accum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0b11001011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//0xCB  1100 </w:t>
      </w:r>
      <w:r w:rsidR="00AA6CDC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GOTO     const   ALU:Logic 1 Z 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Flag to PC</w:t>
      </w:r>
      <w:r w:rsidR="00AA6CDC">
        <w:rPr>
          <w:rFonts w:ascii="Courier New" w:eastAsia="Times New Roman" w:hAnsi="Courier New" w:cs="Courier New"/>
          <w:color w:val="434F54"/>
          <w:sz w:val="20"/>
          <w:szCs w:val="20"/>
        </w:rPr>
        <w:t>’s LOAD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0b11001011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//0xCB  110</w:t>
      </w:r>
      <w:r w:rsidR="00AA6CDC">
        <w:rPr>
          <w:rFonts w:ascii="Courier New" w:eastAsia="Times New Roman" w:hAnsi="Courier New" w:cs="Courier New"/>
          <w:color w:val="434F54"/>
          <w:sz w:val="20"/>
          <w:szCs w:val="20"/>
        </w:rPr>
        <w:t>1 GOTO     IT      ALU:Logic 1 Z Flag to PC’</w:t>
      </w:r>
      <w:bookmarkStart w:id="0" w:name="_GoBack"/>
      <w:bookmarkEnd w:id="0"/>
      <w:r w:rsidR="00AA6CDC">
        <w:rPr>
          <w:rFonts w:ascii="Courier New" w:eastAsia="Times New Roman" w:hAnsi="Courier New" w:cs="Courier New"/>
          <w:color w:val="434F54"/>
          <w:sz w:val="20"/>
          <w:szCs w:val="20"/>
        </w:rPr>
        <w:t>s LOAD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 Generate a NOT A on F0..F3, disable the Accum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0b00001011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//0x0B  1110 IFZERO   const   ALU:Not A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0b00001011</w:t>
      </w:r>
      <w:r w:rsidRPr="00830153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830153">
        <w:rPr>
          <w:rFonts w:ascii="Courier New" w:eastAsia="Times New Roman" w:hAnsi="Courier New" w:cs="Courier New"/>
          <w:color w:val="434F54"/>
          <w:sz w:val="20"/>
          <w:szCs w:val="20"/>
        </w:rPr>
        <w:t>//0x0B  1111 IFZERO   IT      ALU:Not A</w:t>
      </w:r>
    </w:p>
    <w:p w:rsidR="00830153" w:rsidRPr="00830153" w:rsidRDefault="00830153" w:rsidP="008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30153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601956" w:rsidRDefault="00F10FC4" w:rsidP="00F10FC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291330" cy="457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153" w:rsidRPr="00F10FC4" w:rsidRDefault="00AA6CDC" w:rsidP="00F10FC4">
      <w:r>
        <w:rPr>
          <w:noProof/>
        </w:rPr>
        <w:drawing>
          <wp:inline distT="0" distB="0" distL="0" distR="0">
            <wp:extent cx="5473065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153" w:rsidRPr="00F10FC4" w:rsidSect="008C14A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4"/>
    <w:rsid w:val="000B0042"/>
    <w:rsid w:val="00232D97"/>
    <w:rsid w:val="00601956"/>
    <w:rsid w:val="00830153"/>
    <w:rsid w:val="008C14A6"/>
    <w:rsid w:val="00A720C1"/>
    <w:rsid w:val="00AA6CDC"/>
    <w:rsid w:val="00F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3610"/>
  <w15:chartTrackingRefBased/>
  <w15:docId w15:val="{C5DE3D74-DF39-4395-A70B-D48315D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1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D'Arcy</dc:creator>
  <cp:keywords/>
  <dc:description/>
  <cp:lastModifiedBy>C. D'Arcy</cp:lastModifiedBy>
  <cp:revision>2</cp:revision>
  <dcterms:created xsi:type="dcterms:W3CDTF">2020-11-09T12:02:00Z</dcterms:created>
  <dcterms:modified xsi:type="dcterms:W3CDTF">2020-11-09T12:02:00Z</dcterms:modified>
</cp:coreProperties>
</file>