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CD" w:rsidRDefault="00695F31" w:rsidP="00695F31">
      <w:pPr>
        <w:pStyle w:val="Heading1"/>
      </w:pPr>
      <w:r>
        <w:t>2’s Complement: The Binary Representation of Signed Integers</w:t>
      </w:r>
    </w:p>
    <w:p w:rsidR="00695F31" w:rsidRDefault="00695F31" w:rsidP="00695F31">
      <w:r>
        <w:t>For simplicity, consider a 4-</w:t>
      </w:r>
      <w:r w:rsidR="00E556D9">
        <w:t xml:space="preserve">bit </w:t>
      </w:r>
      <w:r>
        <w:t>binary odometer.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43200" cy="1529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ome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This </w:t>
      </w:r>
      <w:r w:rsidRPr="00E556D9">
        <w:rPr>
          <w:i/>
        </w:rPr>
        <w:t>nibble</w:t>
      </w:r>
      <w:r>
        <w:t xml:space="preserve">-sized counter is capable of representing 16 different integers. </w:t>
      </w:r>
    </w:p>
    <w:p w:rsidR="00695F31" w:rsidRDefault="00695F31" w:rsidP="00695F31">
      <w:r>
        <w:t xml:space="preserve">For the </w:t>
      </w:r>
      <w:r w:rsidRPr="00695F31">
        <w:rPr>
          <w:i/>
        </w:rPr>
        <w:t>unsigned</w:t>
      </w:r>
      <w:r>
        <w:t xml:space="preserve"> range of numbers, the binary representation of the decimal values from 0 to 15 are </w:t>
      </w:r>
      <w:r w:rsidR="002B003F">
        <w:t>obvious</w:t>
      </w:r>
      <w:r>
        <w:t>.</w:t>
      </w:r>
    </w:p>
    <w:p w:rsidR="002B003F" w:rsidRDefault="00695F31" w:rsidP="00695F31">
      <w:r>
        <w:t xml:space="preserve">For a </w:t>
      </w:r>
      <w:r w:rsidRPr="00695F31">
        <w:rPr>
          <w:i/>
        </w:rPr>
        <w:t>signed</w:t>
      </w:r>
      <w:r>
        <w:t xml:space="preserve"> representation, although the range may be les</w:t>
      </w:r>
      <w:r w:rsidR="002B003F">
        <w:t>s clear at first, it is surpris</w:t>
      </w:r>
      <w:r>
        <w:t>in</w:t>
      </w:r>
      <w:r w:rsidR="002B003F">
        <w:t>gly straightforward!</w:t>
      </w:r>
    </w:p>
    <w:p w:rsidR="000F0D7F" w:rsidRPr="002B003F" w:rsidRDefault="002B003F" w:rsidP="000F0D7F">
      <w:pPr>
        <w:rPr>
          <w:b/>
        </w:rPr>
      </w:pPr>
      <w:r w:rsidRPr="002B003F">
        <w:rPr>
          <w:b/>
        </w:rPr>
        <w:t>After hearing my explanation, complete the table entries below</w:t>
      </w:r>
      <w:r w:rsidR="00E556D9">
        <w:rPr>
          <w:b/>
        </w:rPr>
        <w:t xml:space="preserve"> for both unsigned and signed representations</w:t>
      </w:r>
      <w:r w:rsidRPr="002B003F">
        <w:rPr>
          <w:b/>
        </w:rPr>
        <w:t>.</w:t>
      </w:r>
    </w:p>
    <w:p w:rsidR="002B003F" w:rsidRDefault="002B003F" w:rsidP="00695F31"/>
    <w:p w:rsidR="002B003F" w:rsidRDefault="002B003F" w:rsidP="00695F31">
      <w:pPr>
        <w:sectPr w:rsidR="002B003F" w:rsidSect="00E556D9">
          <w:head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556D9" w:rsidRPr="00E556D9" w:rsidTr="00E556D9">
        <w:trPr>
          <w:trHeight w:hRule="exact" w:val="259"/>
        </w:trPr>
        <w:tc>
          <w:tcPr>
            <w:tcW w:w="4310" w:type="dxa"/>
            <w:gridSpan w:val="2"/>
            <w:shd w:val="clear" w:color="auto" w:fill="000000" w:themeFill="text1"/>
            <w:vAlign w:val="center"/>
          </w:tcPr>
          <w:p w:rsidR="002B003F" w:rsidRPr="00E556D9" w:rsidRDefault="002B003F" w:rsidP="002B003F">
            <w:pPr>
              <w:jc w:val="center"/>
              <w:rPr>
                <w:b/>
                <w:color w:val="FFFFFF" w:themeColor="background1"/>
              </w:rPr>
            </w:pPr>
            <w:r w:rsidRPr="00E556D9">
              <w:rPr>
                <w:b/>
                <w:color w:val="FFFFFF" w:themeColor="background1"/>
              </w:rPr>
              <w:t>Unsigned 4 bit Integer Representation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B003F" w:rsidRDefault="002B003F" w:rsidP="002B003F">
            <w:pPr>
              <w:jc w:val="center"/>
            </w:pPr>
            <w:r>
              <w:t>Decimal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B003F" w:rsidRDefault="002B003F" w:rsidP="002B003F">
            <w:pPr>
              <w:jc w:val="center"/>
            </w:pPr>
            <w:r>
              <w:t>Binary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15</w:t>
            </w:r>
          </w:p>
        </w:tc>
        <w:tc>
          <w:tcPr>
            <w:tcW w:w="2155" w:type="dxa"/>
            <w:vAlign w:val="center"/>
          </w:tcPr>
          <w:p w:rsidR="002B003F" w:rsidRDefault="00BD3660" w:rsidP="002B003F">
            <w:pPr>
              <w:jc w:val="center"/>
            </w:pPr>
            <w:r>
              <w:t>1111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14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13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12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11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10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9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8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6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5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4</w:t>
            </w:r>
          </w:p>
        </w:tc>
        <w:tc>
          <w:tcPr>
            <w:tcW w:w="2155" w:type="dxa"/>
            <w:vAlign w:val="center"/>
          </w:tcPr>
          <w:p w:rsidR="002B003F" w:rsidRDefault="00BD3660" w:rsidP="002B003F">
            <w:pPr>
              <w:jc w:val="center"/>
            </w:pPr>
            <w:r>
              <w:t>0100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2B003F" w:rsidRDefault="00BD3660" w:rsidP="002B003F">
            <w:pPr>
              <w:jc w:val="center"/>
            </w:pPr>
            <w:r>
              <w:t>0011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2</w:t>
            </w:r>
          </w:p>
        </w:tc>
        <w:tc>
          <w:tcPr>
            <w:tcW w:w="2155" w:type="dxa"/>
            <w:vAlign w:val="center"/>
          </w:tcPr>
          <w:p w:rsidR="002B003F" w:rsidRDefault="00BD3660" w:rsidP="002B003F">
            <w:pPr>
              <w:jc w:val="center"/>
            </w:pPr>
            <w:r>
              <w:t>0010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1</w:t>
            </w:r>
          </w:p>
        </w:tc>
        <w:tc>
          <w:tcPr>
            <w:tcW w:w="2155" w:type="dxa"/>
            <w:vAlign w:val="center"/>
          </w:tcPr>
          <w:p w:rsidR="002B003F" w:rsidRDefault="00BD3660" w:rsidP="002B003F">
            <w:pPr>
              <w:jc w:val="center"/>
            </w:pPr>
            <w:r>
              <w:t>0001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0</w:t>
            </w:r>
          </w:p>
        </w:tc>
        <w:tc>
          <w:tcPr>
            <w:tcW w:w="2155" w:type="dxa"/>
            <w:vAlign w:val="center"/>
          </w:tcPr>
          <w:p w:rsidR="002B003F" w:rsidRPr="00716239" w:rsidRDefault="002B003F" w:rsidP="002B003F">
            <w:pPr>
              <w:jc w:val="center"/>
              <w:rPr>
                <w:rFonts w:ascii="Courier New" w:hAnsi="Courier New" w:cs="Courier New"/>
                <w:b/>
              </w:rPr>
            </w:pPr>
            <w:r w:rsidRPr="00716239">
              <w:rPr>
                <w:rFonts w:ascii="Courier New" w:hAnsi="Courier New" w:cs="Courier New"/>
                <w:b/>
              </w:rPr>
              <w:t>0000</w:t>
            </w: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-1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-2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-3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-4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-5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-6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-7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-8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-9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-10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-11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-12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-13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-14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2B003F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03F" w:rsidRDefault="002B003F" w:rsidP="002B003F">
            <w:pPr>
              <w:jc w:val="center"/>
            </w:pPr>
            <w:r>
              <w:t>-15</w:t>
            </w:r>
          </w:p>
        </w:tc>
        <w:tc>
          <w:tcPr>
            <w:tcW w:w="2155" w:type="dxa"/>
            <w:vAlign w:val="center"/>
          </w:tcPr>
          <w:p w:rsidR="002B003F" w:rsidRDefault="002B003F" w:rsidP="002B003F">
            <w:pPr>
              <w:jc w:val="center"/>
            </w:pPr>
          </w:p>
        </w:tc>
      </w:tr>
      <w:tr w:rsidR="00E556D9" w:rsidRPr="00E556D9" w:rsidTr="00A145A9">
        <w:trPr>
          <w:trHeight w:hRule="exact" w:val="259"/>
        </w:trPr>
        <w:tc>
          <w:tcPr>
            <w:tcW w:w="4310" w:type="dxa"/>
            <w:gridSpan w:val="2"/>
            <w:shd w:val="clear" w:color="auto" w:fill="000000" w:themeFill="text1"/>
            <w:vAlign w:val="center"/>
          </w:tcPr>
          <w:p w:rsidR="00E556D9" w:rsidRPr="00E556D9" w:rsidRDefault="002B003F" w:rsidP="00E556D9">
            <w:pPr>
              <w:jc w:val="center"/>
              <w:rPr>
                <w:b/>
                <w:color w:val="FFFFFF" w:themeColor="background1"/>
              </w:rPr>
            </w:pPr>
            <w:r>
              <w:br w:type="column"/>
            </w:r>
            <w:r w:rsidR="00E556D9">
              <w:rPr>
                <w:b/>
                <w:color w:val="FFFFFF" w:themeColor="background1"/>
              </w:rPr>
              <w:t>S</w:t>
            </w:r>
            <w:r w:rsidR="00E556D9" w:rsidRPr="00E556D9">
              <w:rPr>
                <w:b/>
                <w:color w:val="FFFFFF" w:themeColor="background1"/>
              </w:rPr>
              <w:t>igned 4 bit Integer Representation</w:t>
            </w:r>
          </w:p>
        </w:tc>
      </w:tr>
      <w:tr w:rsidR="00E556D9" w:rsidTr="00A145A9">
        <w:trPr>
          <w:trHeight w:hRule="exact" w:val="25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E556D9" w:rsidRDefault="00E556D9" w:rsidP="00A145A9">
            <w:pPr>
              <w:jc w:val="center"/>
            </w:pPr>
            <w:r>
              <w:t>Decimal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E556D9" w:rsidRDefault="00E556D9" w:rsidP="00A145A9">
            <w:pPr>
              <w:jc w:val="center"/>
            </w:pPr>
            <w:r>
              <w:t>Binary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15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14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13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12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11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10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9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8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0111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6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0110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5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0101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4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0100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0011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2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0010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1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0001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0</w:t>
            </w:r>
          </w:p>
        </w:tc>
        <w:tc>
          <w:tcPr>
            <w:tcW w:w="2155" w:type="dxa"/>
            <w:vAlign w:val="center"/>
          </w:tcPr>
          <w:p w:rsidR="00E556D9" w:rsidRPr="00716239" w:rsidRDefault="00E556D9" w:rsidP="00A145A9">
            <w:pPr>
              <w:jc w:val="center"/>
              <w:rPr>
                <w:rFonts w:ascii="Courier New" w:hAnsi="Courier New" w:cs="Courier New"/>
                <w:b/>
              </w:rPr>
            </w:pPr>
            <w:r w:rsidRPr="00716239">
              <w:rPr>
                <w:rFonts w:ascii="Courier New" w:hAnsi="Courier New" w:cs="Courier New"/>
                <w:b/>
              </w:rPr>
              <w:t>0000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-1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1111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-2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1110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-3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1101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-4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1100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-5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bookmarkStart w:id="0" w:name="_GoBack"/>
            <w:r>
              <w:t>1011</w:t>
            </w:r>
            <w:bookmarkEnd w:id="0"/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-6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1010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-7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1001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-8</w:t>
            </w:r>
          </w:p>
        </w:tc>
        <w:tc>
          <w:tcPr>
            <w:tcW w:w="2155" w:type="dxa"/>
            <w:vAlign w:val="center"/>
          </w:tcPr>
          <w:p w:rsidR="00E556D9" w:rsidRDefault="00BD3660" w:rsidP="00A145A9">
            <w:pPr>
              <w:jc w:val="center"/>
            </w:pPr>
            <w:r>
              <w:t>1000</w:t>
            </w: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-9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-10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-11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-12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-13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-14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  <w:tr w:rsidR="00E556D9" w:rsidTr="00E556D9">
        <w:trPr>
          <w:trHeight w:hRule="exact" w:val="259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56D9" w:rsidRDefault="00E556D9" w:rsidP="00A145A9">
            <w:pPr>
              <w:jc w:val="center"/>
            </w:pPr>
            <w:r>
              <w:t>-15</w:t>
            </w:r>
          </w:p>
        </w:tc>
        <w:tc>
          <w:tcPr>
            <w:tcW w:w="2155" w:type="dxa"/>
            <w:vAlign w:val="center"/>
          </w:tcPr>
          <w:p w:rsidR="00E556D9" w:rsidRDefault="00E556D9" w:rsidP="00A145A9">
            <w:pPr>
              <w:jc w:val="center"/>
            </w:pPr>
          </w:p>
        </w:tc>
      </w:tr>
    </w:tbl>
    <w:p w:rsidR="00695F31" w:rsidRDefault="00695F31" w:rsidP="00E556D9"/>
    <w:sectPr w:rsidR="00695F31" w:rsidSect="00E556D9">
      <w:type w:val="continuous"/>
      <w:pgSz w:w="12240" w:h="15840"/>
      <w:pgMar w:top="1440" w:right="1440" w:bottom="5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A5" w:rsidRDefault="000177A5" w:rsidP="00695F31">
      <w:pPr>
        <w:spacing w:after="0" w:line="240" w:lineRule="auto"/>
      </w:pPr>
      <w:r>
        <w:separator/>
      </w:r>
    </w:p>
  </w:endnote>
  <w:endnote w:type="continuationSeparator" w:id="0">
    <w:p w:rsidR="000177A5" w:rsidRDefault="000177A5" w:rsidP="0069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A5" w:rsidRDefault="000177A5" w:rsidP="00695F31">
      <w:pPr>
        <w:spacing w:after="0" w:line="240" w:lineRule="auto"/>
      </w:pPr>
      <w:r>
        <w:separator/>
      </w:r>
    </w:p>
  </w:footnote>
  <w:footnote w:type="continuationSeparator" w:id="0">
    <w:p w:rsidR="000177A5" w:rsidRDefault="000177A5" w:rsidP="0069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31" w:rsidRDefault="00695F31">
    <w:pPr>
      <w:pStyle w:val="Header"/>
    </w:pPr>
    <w:r>
      <w:t>Royal St. George’s College</w:t>
    </w:r>
    <w:r>
      <w:tab/>
    </w:r>
    <w:r>
      <w:tab/>
      <w:t>Design Engineering Studio</w:t>
    </w:r>
  </w:p>
  <w:p w:rsidR="00695F31" w:rsidRDefault="00695F31">
    <w:pPr>
      <w:pStyle w:val="Header"/>
    </w:pPr>
    <w:r>
      <w:t>Advanced Computer Engineering School</w:t>
    </w:r>
    <w:r>
      <w:tab/>
    </w:r>
    <w:r>
      <w:tab/>
      <w:t>C. D’Arcy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1"/>
    <w:rsid w:val="000177A5"/>
    <w:rsid w:val="000408A0"/>
    <w:rsid w:val="000F0D7F"/>
    <w:rsid w:val="002B003F"/>
    <w:rsid w:val="00695F31"/>
    <w:rsid w:val="00716239"/>
    <w:rsid w:val="008B4FC9"/>
    <w:rsid w:val="009D33CD"/>
    <w:rsid w:val="00A9337E"/>
    <w:rsid w:val="00BD3660"/>
    <w:rsid w:val="00E556D9"/>
    <w:rsid w:val="00F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EF3E"/>
  <w15:chartTrackingRefBased/>
  <w15:docId w15:val="{E0DDC7A6-95FB-4263-99D3-0E6453D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3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31"/>
  </w:style>
  <w:style w:type="paragraph" w:styleId="Footer">
    <w:name w:val="footer"/>
    <w:basedOn w:val="Normal"/>
    <w:link w:val="FooterChar"/>
    <w:uiPriority w:val="99"/>
    <w:unhideWhenUsed/>
    <w:rsid w:val="0069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31"/>
  </w:style>
  <w:style w:type="character" w:customStyle="1" w:styleId="Heading1Char">
    <w:name w:val="Heading 1 Char"/>
    <w:basedOn w:val="DefaultParagraphFont"/>
    <w:link w:val="Heading1"/>
    <w:uiPriority w:val="9"/>
    <w:rsid w:val="00695F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5</cp:revision>
  <cp:lastPrinted>2018-09-26T11:40:00Z</cp:lastPrinted>
  <dcterms:created xsi:type="dcterms:W3CDTF">2018-09-26T09:21:00Z</dcterms:created>
  <dcterms:modified xsi:type="dcterms:W3CDTF">2018-09-26T20:50:00Z</dcterms:modified>
</cp:coreProperties>
</file>