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>
        <w:rPr>
          <w:rFonts w:ascii="Courier New" w:eastAsia="Times New Roman" w:hAnsi="Courier New" w:cs="Courier New"/>
          <w:color w:val="95A5A6"/>
          <w:sz w:val="21"/>
          <w:szCs w:val="21"/>
        </w:rPr>
        <w:br/>
      </w: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// </w:t>
      </w:r>
      <w:proofErr w:type="gramStart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PROJECT  :</w:t>
      </w:r>
      <w:proofErr w:type="spellStart"/>
      <w:proofErr w:type="gram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WireLevelSQWPlotter</w:t>
      </w:r>
      <w:proofErr w:type="spellEnd"/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// </w:t>
      </w:r>
      <w:proofErr w:type="gramStart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PURPOSE  :</w:t>
      </w:r>
      <w:proofErr w:type="gram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Plotting the Square Wave output from the DS1307RTC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// AUTHOR </w:t>
      </w:r>
      <w:proofErr w:type="gramStart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  :</w:t>
      </w:r>
      <w:proofErr w:type="gram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C. D'Arcy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// DATE   </w:t>
      </w:r>
      <w:proofErr w:type="gramStart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  :Created</w:t>
      </w:r>
      <w:proofErr w:type="gram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2020 12 10. Confirmed 2025 03 02.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// </w:t>
      </w:r>
      <w:proofErr w:type="spellStart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uC</w:t>
      </w:r>
      <w:proofErr w:type="spell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    </w:t>
      </w:r>
      <w:proofErr w:type="gramStart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  :</w:t>
      </w:r>
      <w:proofErr w:type="gram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*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// STATUS </w:t>
      </w:r>
      <w:proofErr w:type="gramStart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  :Working</w:t>
      </w:r>
      <w:proofErr w:type="gramEnd"/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// </w:t>
      </w:r>
      <w:proofErr w:type="spellStart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REFERENCE:http</w:t>
      </w:r>
      <w:proofErr w:type="spell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://darcy.rsgc.on.ca/ACES/Datasheets/DS1307.pdf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  <w:highlight w:val="yellow"/>
        </w:rPr>
        <w:t>#include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  <w:highlight w:val="yellow"/>
        </w:rPr>
        <w:t xml:space="preserve">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  <w:highlight w:val="yellow"/>
        </w:rPr>
        <w:t>&lt;</w:t>
      </w:r>
      <w:proofErr w:type="spellStart"/>
      <w:r w:rsidRPr="00F9640A">
        <w:rPr>
          <w:rFonts w:ascii="Courier New" w:eastAsia="Times New Roman" w:hAnsi="Courier New" w:cs="Courier New"/>
          <w:color w:val="005C5F"/>
          <w:sz w:val="21"/>
          <w:szCs w:val="21"/>
          <w:highlight w:val="yellow"/>
        </w:rPr>
        <w:t>Wire.h</w:t>
      </w:r>
      <w:proofErr w:type="spellEnd"/>
      <w:r w:rsidRPr="00F9640A">
        <w:rPr>
          <w:rFonts w:ascii="Courier New" w:eastAsia="Times New Roman" w:hAnsi="Courier New" w:cs="Courier New"/>
          <w:color w:val="005C5F"/>
          <w:sz w:val="21"/>
          <w:szCs w:val="21"/>
          <w:highlight w:val="yellow"/>
        </w:rPr>
        <w:t>&gt;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#define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RTCADDRESS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 0x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68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#define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SQWREGISTER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7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#define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SQWE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       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4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#define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RS0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       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0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#define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RS1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       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1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//correct way to assemble bit flags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#define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Hz1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 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0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&lt;&lt; RS1 |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0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&lt;&lt; RS0</w:t>
      </w: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  // 1 Hz (2^0)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#define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Hz4</w:t>
      </w:r>
      <w:proofErr w:type="gram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k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 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0</w:t>
      </w:r>
      <w:proofErr w:type="gramEnd"/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&lt;&lt; RS1 |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1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&lt;&lt; RS0</w:t>
      </w: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  // 4.096 kHz (2^12)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#define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Hz8</w:t>
      </w:r>
      <w:proofErr w:type="gram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k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 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1</w:t>
      </w:r>
      <w:proofErr w:type="gramEnd"/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&lt;&lt; RS1 |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0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&lt;&lt; RS0</w:t>
      </w: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  // 8.192 kHz (2^13)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#define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Hz32k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1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&lt;&lt; RS1 |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1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&lt;&lt; RS0</w:t>
      </w: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  // 32.768 kHz (2^15)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#define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INTERRUPTPIN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2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00979D"/>
          <w:sz w:val="21"/>
          <w:szCs w:val="21"/>
        </w:rPr>
        <w:t>volatile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00979D"/>
          <w:sz w:val="21"/>
          <w:szCs w:val="21"/>
        </w:rPr>
        <w:t>uint8_t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count =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0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00979D"/>
          <w:sz w:val="21"/>
          <w:szCs w:val="21"/>
          <w:highlight w:val="yellow"/>
        </w:rPr>
        <w:t>void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  <w:highlight w:val="yellow"/>
        </w:rPr>
        <w:t xml:space="preserve"> </w:t>
      </w:r>
      <w:proofErr w:type="gramStart"/>
      <w:r w:rsidRPr="00F9640A">
        <w:rPr>
          <w:rFonts w:ascii="Courier New" w:eastAsia="Times New Roman" w:hAnsi="Courier New" w:cs="Courier New"/>
          <w:color w:val="D35400"/>
          <w:sz w:val="21"/>
          <w:szCs w:val="21"/>
          <w:highlight w:val="yellow"/>
        </w:rPr>
        <w:t>setup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  <w:highlight w:val="yellow"/>
        </w:rPr>
        <w:t>(</w:t>
      </w:r>
      <w:proofErr w:type="gramEnd"/>
      <w:r w:rsidRPr="00F9640A">
        <w:rPr>
          <w:rFonts w:ascii="Courier New" w:eastAsia="Times New Roman" w:hAnsi="Courier New" w:cs="Courier New"/>
          <w:color w:val="434F54"/>
          <w:sz w:val="21"/>
          <w:szCs w:val="21"/>
          <w:highlight w:val="yellow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{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Serial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begin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1200</w:t>
      </w:r>
      <w:proofErr w:type="gramStart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 /</w:t>
      </w:r>
      <w:proofErr w:type="gram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/reduce to 1200 baud for </w:t>
      </w:r>
      <w:proofErr w:type="spellStart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viewability</w:t>
      </w:r>
      <w:proofErr w:type="spell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....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while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proofErr w:type="gramStart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!Serial</w:t>
      </w:r>
      <w:proofErr w:type="gram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begin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Serial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println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setSQW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Hz1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gram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pinMode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proofErr w:type="gramEnd"/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INTERRUPTPIN, INPUT_PULLUP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// no need for </w:t>
      </w:r>
      <w:proofErr w:type="spellStart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pullup</w:t>
      </w:r>
      <w:proofErr w:type="spell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resistor   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attachInterrupt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digitalPinToInterrupt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INTERRUPTPIN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, ISR_SQW, FALLING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}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00979D"/>
          <w:sz w:val="21"/>
          <w:szCs w:val="21"/>
          <w:highlight w:val="yellow"/>
        </w:rPr>
        <w:t>uint8_t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  <w:highlight w:val="yellow"/>
        </w:rPr>
        <w:t xml:space="preserve"> </w:t>
      </w:r>
      <w:proofErr w:type="spellStart"/>
      <w:proofErr w:type="gramStart"/>
      <w:r w:rsidRPr="00F9640A">
        <w:rPr>
          <w:rFonts w:ascii="Courier New" w:eastAsia="Times New Roman" w:hAnsi="Courier New" w:cs="Courier New"/>
          <w:color w:val="D35400"/>
          <w:sz w:val="21"/>
          <w:szCs w:val="21"/>
          <w:highlight w:val="yellow"/>
        </w:rPr>
        <w:t>setSQW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  <w:highlight w:val="yellow"/>
        </w:rPr>
        <w:t>(</w:t>
      </w:r>
      <w:proofErr w:type="gramEnd"/>
      <w:r w:rsidRPr="00F9640A">
        <w:rPr>
          <w:rFonts w:ascii="Courier New" w:eastAsia="Times New Roman" w:hAnsi="Courier New" w:cs="Courier New"/>
          <w:color w:val="00979D"/>
          <w:sz w:val="21"/>
          <w:szCs w:val="21"/>
          <w:highlight w:val="yellow"/>
        </w:rPr>
        <w:t>uint8_t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  <w:highlight w:val="yellow"/>
        </w:rPr>
        <w:t xml:space="preserve"> 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  <w:highlight w:val="yellow"/>
        </w:rPr>
        <w:t>frequency)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{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beginTransmission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RTCADDRESS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write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SQWREGISTER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write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1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&lt;&lt; SQWE | frequency</w:t>
      </w:r>
      <w:proofErr w:type="gramStart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 /</w:t>
      </w:r>
      <w:proofErr w:type="gram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/ RS1:RS0=00 selects 1Hz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endTransmission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  // optional: read it back for verification/confirmation...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beginTransmission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RTCADDRESS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write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SQWREGISTER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endTransmission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requestFrom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RTCADDRESS,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1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while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proofErr w:type="gramStart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!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available</w:t>
      </w:r>
      <w:proofErr w:type="spellEnd"/>
      <w:proofErr w:type="gram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())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r w:rsidRPr="00F9640A">
        <w:rPr>
          <w:rFonts w:ascii="Courier New" w:eastAsia="Times New Roman" w:hAnsi="Courier New" w:cs="Courier New"/>
          <w:color w:val="00979D"/>
          <w:sz w:val="21"/>
          <w:szCs w:val="21"/>
        </w:rPr>
        <w:t>uint8_t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value =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Wire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read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r w:rsidRPr="00F9640A">
        <w:rPr>
          <w:rFonts w:ascii="Courier New" w:eastAsia="Times New Roman" w:hAnsi="Courier New" w:cs="Courier New"/>
          <w:color w:val="728E00"/>
          <w:sz w:val="21"/>
          <w:szCs w:val="21"/>
        </w:rPr>
        <w:t>return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value;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}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00979D"/>
          <w:sz w:val="21"/>
          <w:szCs w:val="21"/>
          <w:highlight w:val="yellow"/>
        </w:rPr>
        <w:t>void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  <w:highlight w:val="yellow"/>
        </w:rPr>
        <w:t xml:space="preserve"> 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  <w:highlight w:val="yellow"/>
        </w:rPr>
        <w:t>ISR_</w:t>
      </w:r>
      <w:proofErr w:type="gramStart"/>
      <w:r w:rsidRPr="00F9640A">
        <w:rPr>
          <w:rFonts w:ascii="Courier New" w:eastAsia="Times New Roman" w:hAnsi="Courier New" w:cs="Courier New"/>
          <w:color w:val="D35400"/>
          <w:sz w:val="21"/>
          <w:szCs w:val="21"/>
          <w:highlight w:val="yellow"/>
        </w:rPr>
        <w:t>SQW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  <w:highlight w:val="yellow"/>
        </w:rPr>
        <w:t>(</w:t>
      </w:r>
      <w:proofErr w:type="gramEnd"/>
      <w:r w:rsidRPr="00F9640A">
        <w:rPr>
          <w:rFonts w:ascii="Courier New" w:eastAsia="Times New Roman" w:hAnsi="Courier New" w:cs="Courier New"/>
          <w:color w:val="434F54"/>
          <w:sz w:val="21"/>
          <w:szCs w:val="21"/>
          <w:highlight w:val="yellow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{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count++;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}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bookmarkStart w:id="0" w:name="_GoBack"/>
      <w:bookmarkEnd w:id="0"/>
      <w:r w:rsidRPr="00F9640A">
        <w:rPr>
          <w:rFonts w:ascii="Courier New" w:eastAsia="Times New Roman" w:hAnsi="Courier New" w:cs="Courier New"/>
          <w:color w:val="00979D"/>
          <w:sz w:val="21"/>
          <w:szCs w:val="21"/>
          <w:highlight w:val="yellow"/>
        </w:rPr>
        <w:t>void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  <w:highlight w:val="yellow"/>
        </w:rPr>
        <w:t xml:space="preserve"> </w:t>
      </w:r>
      <w:proofErr w:type="gramStart"/>
      <w:r w:rsidRPr="00F9640A">
        <w:rPr>
          <w:rFonts w:ascii="Courier New" w:eastAsia="Times New Roman" w:hAnsi="Courier New" w:cs="Courier New"/>
          <w:color w:val="D35400"/>
          <w:sz w:val="21"/>
          <w:szCs w:val="21"/>
          <w:highlight w:val="yellow"/>
        </w:rPr>
        <w:t>loop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  <w:highlight w:val="yellow"/>
        </w:rPr>
        <w:t>(</w:t>
      </w:r>
      <w:proofErr w:type="gramEnd"/>
      <w:r w:rsidRPr="00F9640A">
        <w:rPr>
          <w:rFonts w:ascii="Courier New" w:eastAsia="Times New Roman" w:hAnsi="Courier New" w:cs="Courier New"/>
          <w:color w:val="434F54"/>
          <w:sz w:val="21"/>
          <w:szCs w:val="21"/>
          <w:highlight w:val="yellow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 </w:t>
      </w: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{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Serial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print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"DS1307_SQW:"</w:t>
      </w:r>
      <w:proofErr w:type="gramStart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  </w:t>
      </w:r>
      <w:proofErr w:type="gram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 //adds a label to the Plotter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  </w:t>
      </w:r>
      <w:proofErr w:type="spellStart"/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Serial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.</w:t>
      </w:r>
      <w:r w:rsidRPr="00F9640A">
        <w:rPr>
          <w:rFonts w:ascii="Courier New" w:eastAsia="Times New Roman" w:hAnsi="Courier New" w:cs="Courier New"/>
          <w:color w:val="D35400"/>
          <w:sz w:val="21"/>
          <w:szCs w:val="21"/>
        </w:rPr>
        <w:t>println</w:t>
      </w:r>
      <w:proofErr w:type="spellEnd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(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 xml:space="preserve">count % </w:t>
      </w:r>
      <w:r w:rsidRPr="00F9640A">
        <w:rPr>
          <w:rFonts w:ascii="Courier New" w:eastAsia="Times New Roman" w:hAnsi="Courier New" w:cs="Courier New"/>
          <w:color w:val="005C5F"/>
          <w:sz w:val="21"/>
          <w:szCs w:val="21"/>
        </w:rPr>
        <w:t>2</w:t>
      </w:r>
      <w:proofErr w:type="gramStart"/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)</w:t>
      </w:r>
      <w:r w:rsidRPr="00F9640A">
        <w:rPr>
          <w:rFonts w:ascii="Courier New" w:eastAsia="Times New Roman" w:hAnsi="Courier New" w:cs="Courier New"/>
          <w:color w:val="4E5B61"/>
          <w:sz w:val="21"/>
          <w:szCs w:val="21"/>
        </w:rPr>
        <w:t>;</w:t>
      </w:r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 xml:space="preserve">   </w:t>
      </w:r>
      <w:proofErr w:type="gramEnd"/>
      <w:r w:rsidRPr="00F9640A">
        <w:rPr>
          <w:rFonts w:ascii="Courier New" w:eastAsia="Times New Roman" w:hAnsi="Courier New" w:cs="Courier New"/>
          <w:color w:val="95A5A6"/>
          <w:sz w:val="21"/>
          <w:szCs w:val="21"/>
        </w:rPr>
        <w:t>   //0 or 1</w:t>
      </w:r>
    </w:p>
    <w:p w:rsidR="00F9640A" w:rsidRPr="00F9640A" w:rsidRDefault="00F9640A" w:rsidP="00F9640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21"/>
          <w:szCs w:val="21"/>
        </w:rPr>
      </w:pPr>
      <w:r w:rsidRPr="00F9640A">
        <w:rPr>
          <w:rFonts w:ascii="Courier New" w:eastAsia="Times New Roman" w:hAnsi="Courier New" w:cs="Courier New"/>
          <w:color w:val="434F54"/>
          <w:sz w:val="21"/>
          <w:szCs w:val="21"/>
        </w:rPr>
        <w:t>}</w:t>
      </w:r>
    </w:p>
    <w:p w:rsidR="00D00CB0" w:rsidRDefault="00D00CB0" w:rsidP="00173CA6">
      <w:pPr>
        <w:sectPr w:rsidR="00D00CB0" w:rsidSect="00D00CB0">
          <w:headerReference w:type="default" r:id="rId7"/>
          <w:type w:val="continuous"/>
          <w:pgSz w:w="12240" w:h="15840"/>
          <w:pgMar w:top="1440" w:right="810" w:bottom="720" w:left="1440" w:header="720" w:footer="720" w:gutter="0"/>
          <w:lnNumType w:countBy="1" w:restart="continuous"/>
          <w:cols w:space="720"/>
          <w:docGrid w:linePitch="360"/>
        </w:sectPr>
      </w:pPr>
    </w:p>
    <w:p w:rsidR="00173CA6" w:rsidRDefault="00173CA6" w:rsidP="00173CA6"/>
    <w:p w:rsidR="00D00CB0" w:rsidRDefault="00D00CB0" w:rsidP="00173CA6">
      <w:r>
        <w:rPr>
          <w:noProof/>
        </w:rPr>
        <w:drawing>
          <wp:inline distT="0" distB="0" distL="0" distR="0" wp14:anchorId="298D9A25" wp14:editId="385F3856">
            <wp:extent cx="6343650" cy="2437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1307Register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B0" w:rsidRDefault="00D00CB0" w:rsidP="00173CA6"/>
    <w:p w:rsidR="003A61C5" w:rsidRPr="003A61C5" w:rsidRDefault="003A61C5" w:rsidP="00D00CB0"/>
    <w:sectPr w:rsidR="003A61C5" w:rsidRPr="003A61C5" w:rsidSect="00D00CB0">
      <w:pgSz w:w="12240" w:h="15840"/>
      <w:pgMar w:top="144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91" w:rsidRDefault="00DC3191" w:rsidP="00733F82">
      <w:pPr>
        <w:spacing w:after="0" w:line="240" w:lineRule="auto"/>
      </w:pPr>
      <w:r>
        <w:separator/>
      </w:r>
    </w:p>
  </w:endnote>
  <w:endnote w:type="continuationSeparator" w:id="0">
    <w:p w:rsidR="00DC3191" w:rsidRDefault="00DC3191" w:rsidP="0073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91" w:rsidRDefault="00DC3191" w:rsidP="00733F82">
      <w:pPr>
        <w:spacing w:after="0" w:line="240" w:lineRule="auto"/>
      </w:pPr>
      <w:r>
        <w:separator/>
      </w:r>
    </w:p>
  </w:footnote>
  <w:footnote w:type="continuationSeparator" w:id="0">
    <w:p w:rsidR="00DC3191" w:rsidRDefault="00DC3191" w:rsidP="0073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7D" w:rsidRPr="00C20617" w:rsidRDefault="008B107D" w:rsidP="00B00329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8B107D" w:rsidRPr="00733F82" w:rsidRDefault="008B107D" w:rsidP="00733F82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rPr>
        <w:rFonts w:ascii="Arial" w:hAnsi="Arial" w:cs="Arial"/>
        <w:b/>
        <w:i/>
        <w:smallCaps/>
        <w:sz w:val="32"/>
        <w:szCs w:val="32"/>
      </w:rPr>
    </w:pPr>
    <w:r>
      <w:rPr>
        <w:rFonts w:ascii="Book Antiqua" w:hAnsi="Book Antiqua"/>
      </w:rPr>
      <w:tab/>
    </w:r>
    <w:r>
      <w:rPr>
        <w:rFonts w:ascii="Arial" w:hAnsi="Arial" w:cs="Arial"/>
        <w:b/>
        <w:smallCaps/>
        <w:sz w:val="32"/>
        <w:szCs w:val="32"/>
      </w:rPr>
      <w:t xml:space="preserve">Wire Level </w:t>
    </w:r>
    <w:r w:rsidR="004526DF">
      <w:rPr>
        <w:rFonts w:ascii="Arial" w:hAnsi="Arial" w:cs="Arial"/>
        <w:b/>
        <w:smallCaps/>
        <w:sz w:val="32"/>
        <w:szCs w:val="32"/>
      </w:rPr>
      <w:t>DS1307 SQW Plotter</w:t>
    </w:r>
  </w:p>
  <w:p w:rsidR="008B107D" w:rsidRPr="00E54363" w:rsidRDefault="008B107D" w:rsidP="00E54363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t>ICS3</w:t>
    </w:r>
    <w:r w:rsidRPr="00733F82">
      <w:t xml:space="preserve">U: </w:t>
    </w:r>
    <w:r>
      <w:t>AVR Foundations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F"/>
    <w:rsid w:val="00000FF9"/>
    <w:rsid w:val="00011890"/>
    <w:rsid w:val="00025F3F"/>
    <w:rsid w:val="0009659D"/>
    <w:rsid w:val="000A2E23"/>
    <w:rsid w:val="000B2D8A"/>
    <w:rsid w:val="000D286E"/>
    <w:rsid w:val="00110D5F"/>
    <w:rsid w:val="00155128"/>
    <w:rsid w:val="00166212"/>
    <w:rsid w:val="00173CA6"/>
    <w:rsid w:val="001843C4"/>
    <w:rsid w:val="001947D3"/>
    <w:rsid w:val="001A50B7"/>
    <w:rsid w:val="001C26D8"/>
    <w:rsid w:val="001C441B"/>
    <w:rsid w:val="002746C2"/>
    <w:rsid w:val="002C5C45"/>
    <w:rsid w:val="002D0172"/>
    <w:rsid w:val="00321F67"/>
    <w:rsid w:val="00327E01"/>
    <w:rsid w:val="003A61C5"/>
    <w:rsid w:val="003B3B5D"/>
    <w:rsid w:val="003B3F52"/>
    <w:rsid w:val="003C2F4C"/>
    <w:rsid w:val="003F1B64"/>
    <w:rsid w:val="00421666"/>
    <w:rsid w:val="00436D71"/>
    <w:rsid w:val="004520B3"/>
    <w:rsid w:val="004526DF"/>
    <w:rsid w:val="004549DC"/>
    <w:rsid w:val="004B611B"/>
    <w:rsid w:val="004D7A00"/>
    <w:rsid w:val="00526946"/>
    <w:rsid w:val="00532FE4"/>
    <w:rsid w:val="00536195"/>
    <w:rsid w:val="00571618"/>
    <w:rsid w:val="00582BD9"/>
    <w:rsid w:val="00596D10"/>
    <w:rsid w:val="005A05AE"/>
    <w:rsid w:val="005C0F8E"/>
    <w:rsid w:val="005E5C97"/>
    <w:rsid w:val="0061383B"/>
    <w:rsid w:val="00613ADC"/>
    <w:rsid w:val="006231AA"/>
    <w:rsid w:val="0065083D"/>
    <w:rsid w:val="00670A9E"/>
    <w:rsid w:val="00690905"/>
    <w:rsid w:val="006A6CA3"/>
    <w:rsid w:val="006D1DFC"/>
    <w:rsid w:val="006D7F42"/>
    <w:rsid w:val="006E2256"/>
    <w:rsid w:val="007021B3"/>
    <w:rsid w:val="00723BE7"/>
    <w:rsid w:val="00733F82"/>
    <w:rsid w:val="0078436F"/>
    <w:rsid w:val="007B2C07"/>
    <w:rsid w:val="007B3B78"/>
    <w:rsid w:val="007B4A5D"/>
    <w:rsid w:val="007D7322"/>
    <w:rsid w:val="00817A63"/>
    <w:rsid w:val="00847229"/>
    <w:rsid w:val="0088793C"/>
    <w:rsid w:val="008B107D"/>
    <w:rsid w:val="008C6F9C"/>
    <w:rsid w:val="00922A17"/>
    <w:rsid w:val="00946979"/>
    <w:rsid w:val="009C2E7E"/>
    <w:rsid w:val="009D2DA4"/>
    <w:rsid w:val="009E417E"/>
    <w:rsid w:val="009F0E85"/>
    <w:rsid w:val="00A50AA1"/>
    <w:rsid w:val="00A52ACE"/>
    <w:rsid w:val="00A608E7"/>
    <w:rsid w:val="00AD5E3A"/>
    <w:rsid w:val="00B00329"/>
    <w:rsid w:val="00B0160C"/>
    <w:rsid w:val="00B03E35"/>
    <w:rsid w:val="00B17FF0"/>
    <w:rsid w:val="00B23E4E"/>
    <w:rsid w:val="00B249C5"/>
    <w:rsid w:val="00B36AED"/>
    <w:rsid w:val="00B77AA1"/>
    <w:rsid w:val="00B93583"/>
    <w:rsid w:val="00BF7BBB"/>
    <w:rsid w:val="00C925E2"/>
    <w:rsid w:val="00CB2AB9"/>
    <w:rsid w:val="00CD3609"/>
    <w:rsid w:val="00CE04BC"/>
    <w:rsid w:val="00D00CB0"/>
    <w:rsid w:val="00D0485F"/>
    <w:rsid w:val="00D124B0"/>
    <w:rsid w:val="00D40522"/>
    <w:rsid w:val="00D44134"/>
    <w:rsid w:val="00D7383B"/>
    <w:rsid w:val="00D85BD9"/>
    <w:rsid w:val="00DB4D19"/>
    <w:rsid w:val="00DC3191"/>
    <w:rsid w:val="00DE2298"/>
    <w:rsid w:val="00E2650B"/>
    <w:rsid w:val="00E4254C"/>
    <w:rsid w:val="00E44D39"/>
    <w:rsid w:val="00E54363"/>
    <w:rsid w:val="00E6298D"/>
    <w:rsid w:val="00E630F1"/>
    <w:rsid w:val="00F63409"/>
    <w:rsid w:val="00F82B45"/>
    <w:rsid w:val="00F9640A"/>
    <w:rsid w:val="00FE5B3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F2426"/>
  <w15:chartTrackingRefBased/>
  <w15:docId w15:val="{A37ACE15-1D87-4D53-9145-A99C42C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C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436F"/>
  </w:style>
  <w:style w:type="paragraph" w:styleId="Header">
    <w:name w:val="header"/>
    <w:basedOn w:val="Normal"/>
    <w:link w:val="HeaderChar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2"/>
  </w:style>
  <w:style w:type="paragraph" w:styleId="Footer">
    <w:name w:val="footer"/>
    <w:basedOn w:val="Normal"/>
    <w:link w:val="FooterChar"/>
    <w:uiPriority w:val="99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2"/>
  </w:style>
  <w:style w:type="table" w:styleId="TableGrid">
    <w:name w:val="Table Grid"/>
    <w:basedOn w:val="TableNormal"/>
    <w:uiPriority w:val="39"/>
    <w:rsid w:val="00A6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7724-52D8-49B4-AA67-F74DCAF8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D'Arcy</dc:creator>
  <cp:keywords/>
  <dc:description/>
  <cp:lastModifiedBy>C. D'Arcy</cp:lastModifiedBy>
  <cp:revision>5</cp:revision>
  <cp:lastPrinted>2018-11-20T13:10:00Z</cp:lastPrinted>
  <dcterms:created xsi:type="dcterms:W3CDTF">2025-02-26T15:18:00Z</dcterms:created>
  <dcterms:modified xsi:type="dcterms:W3CDTF">2025-03-02T10:42:00Z</dcterms:modified>
</cp:coreProperties>
</file>