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A" w:rsidRDefault="000A1494" w:rsidP="000A1494">
      <w:pPr>
        <w:pStyle w:val="Heading1"/>
        <w:rPr>
          <w:lang w:val="en-CA"/>
        </w:rPr>
      </w:pPr>
      <w:r>
        <w:rPr>
          <w:lang w:val="en-CA"/>
        </w:rPr>
        <w:t xml:space="preserve">Determining Temperature from </w:t>
      </w:r>
      <w:r w:rsidR="00FB21AF">
        <w:rPr>
          <w:lang w:val="en-CA"/>
        </w:rPr>
        <w:t xml:space="preserve">an </w:t>
      </w:r>
      <w:proofErr w:type="spellStart"/>
      <w:r w:rsidR="00FB21AF">
        <w:rPr>
          <w:lang w:val="en-CA"/>
        </w:rPr>
        <w:t>Arduino</w:t>
      </w:r>
      <w:proofErr w:type="spellEnd"/>
    </w:p>
    <w:p w:rsidR="000A1494" w:rsidRDefault="000A1494">
      <w:pPr>
        <w:rPr>
          <w:lang w:val="en-CA"/>
        </w:rPr>
      </w:pPr>
    </w:p>
    <w:p w:rsidR="009D0BA0" w:rsidRDefault="009D0BA0">
      <w:pPr>
        <w:rPr>
          <w:lang w:val="en-CA"/>
        </w:rPr>
      </w:pPr>
      <w:r w:rsidRPr="009D0BA0">
        <w:rPr>
          <w:b/>
          <w:lang w:val="en-CA"/>
        </w:rPr>
        <w:t>Reference</w:t>
      </w:r>
      <w:r>
        <w:rPr>
          <w:lang w:val="en-CA"/>
        </w:rPr>
        <w:t>:</w:t>
      </w:r>
      <w:r>
        <w:rPr>
          <w:lang w:val="en-CA"/>
        </w:rPr>
        <w:tab/>
      </w:r>
      <w:hyperlink r:id="rId6" w:history="1">
        <w:r w:rsidRPr="009D0BA0">
          <w:rPr>
            <w:rStyle w:val="Hyperlink"/>
            <w:lang w:val="en-CA"/>
          </w:rPr>
          <w:t xml:space="preserve">Wikipedia: </w:t>
        </w:r>
        <w:proofErr w:type="spellStart"/>
        <w:r w:rsidRPr="009D0BA0">
          <w:rPr>
            <w:rStyle w:val="Hyperlink"/>
            <w:lang w:val="en-CA"/>
          </w:rPr>
          <w:t>Thermistor</w:t>
        </w:r>
        <w:proofErr w:type="spellEnd"/>
      </w:hyperlink>
      <w:r w:rsidR="00666903">
        <w:rPr>
          <w:lang w:val="en-CA"/>
        </w:rPr>
        <w:t xml:space="preserve">, </w:t>
      </w:r>
      <w:hyperlink r:id="rId7" w:history="1">
        <w:r w:rsidRPr="009D0BA0">
          <w:rPr>
            <w:rStyle w:val="Hyperlink"/>
            <w:lang w:val="en-CA"/>
          </w:rPr>
          <w:t>Electronics in Schools</w:t>
        </w:r>
      </w:hyperlink>
    </w:p>
    <w:p w:rsidR="009D0BA0" w:rsidRDefault="009D0BA0">
      <w:pPr>
        <w:rPr>
          <w:lang w:val="en-CA"/>
        </w:rPr>
      </w:pPr>
    </w:p>
    <w:p w:rsidR="000A1494" w:rsidRDefault="000A1494">
      <w:pPr>
        <w:rPr>
          <w:lang w:val="en-CA"/>
        </w:rPr>
      </w:pPr>
      <w:r>
        <w:rPr>
          <w:lang w:val="en-CA"/>
        </w:rPr>
        <w:t xml:space="preserve">This determination assumes that our NTC </w:t>
      </w:r>
      <w:r w:rsidR="003C2005">
        <w:rPr>
          <w:lang w:val="en-CA"/>
        </w:rPr>
        <w:t>T</w:t>
      </w:r>
      <w:r>
        <w:rPr>
          <w:lang w:val="en-CA"/>
        </w:rPr>
        <w:t>hermistor (</w:t>
      </w:r>
      <w:r w:rsidRPr="00EF609B">
        <w:rPr>
          <w:i/>
          <w:lang w:val="en-CA"/>
        </w:rPr>
        <w:t>R</w:t>
      </w:r>
      <w:r w:rsidRPr="000A1494">
        <w:rPr>
          <w:vertAlign w:val="subscript"/>
          <w:lang w:val="en-CA"/>
        </w:rPr>
        <w:t>1</w:t>
      </w:r>
      <w:r>
        <w:rPr>
          <w:lang w:val="en-CA"/>
        </w:rPr>
        <w:t xml:space="preserve">) is placed in series with a </w:t>
      </w:r>
      <w:r w:rsidR="00FB21AF">
        <w:rPr>
          <w:lang w:val="en-CA"/>
        </w:rPr>
        <w:t xml:space="preserve">variable </w:t>
      </w:r>
      <w:proofErr w:type="gramStart"/>
      <w:r>
        <w:rPr>
          <w:lang w:val="en-CA"/>
        </w:rPr>
        <w:t>10</w:t>
      </w:r>
      <w:r w:rsidR="009C2F43">
        <w:rPr>
          <w:lang w:val="en-CA"/>
        </w:rPr>
        <w:t>K</w:t>
      </w:r>
      <w:r>
        <w:rPr>
          <w:lang w:val="en-CA"/>
        </w:rPr>
        <w:t xml:space="preserve">Ω </w:t>
      </w:r>
      <w:r w:rsidR="009C2F43">
        <w:rPr>
          <w:lang w:val="en-CA"/>
        </w:rPr>
        <w:t xml:space="preserve"> </w:t>
      </w:r>
      <w:r>
        <w:rPr>
          <w:lang w:val="en-CA"/>
        </w:rPr>
        <w:t>resistor</w:t>
      </w:r>
      <w:proofErr w:type="gramEnd"/>
      <w:r>
        <w:rPr>
          <w:lang w:val="en-CA"/>
        </w:rPr>
        <w:t xml:space="preserve"> (</w:t>
      </w:r>
      <w:r w:rsidR="00FB21AF" w:rsidRPr="00FB21AF">
        <w:rPr>
          <w:i/>
          <w:lang w:val="en-CA"/>
        </w:rPr>
        <w:t>VR</w:t>
      </w:r>
      <w:r w:rsidR="00FB21AF" w:rsidRPr="00FB21AF">
        <w:rPr>
          <w:vertAlign w:val="subscript"/>
          <w:lang w:val="en-CA"/>
        </w:rPr>
        <w:t>1</w:t>
      </w:r>
      <w:r>
        <w:rPr>
          <w:lang w:val="en-CA"/>
        </w:rPr>
        <w:t>). Using the concept of a voltage divider</w:t>
      </w:r>
      <w:r w:rsidR="00666903">
        <w:rPr>
          <w:lang w:val="en-CA"/>
        </w:rPr>
        <w:t xml:space="preserve"> </w:t>
      </w:r>
      <w:r w:rsidR="009C2F43">
        <w:rPr>
          <w:lang w:val="en-CA"/>
        </w:rPr>
        <w:t xml:space="preserve">as </w:t>
      </w:r>
      <w:r w:rsidR="00FB21AF">
        <w:rPr>
          <w:lang w:val="en-CA"/>
        </w:rPr>
        <w:t>in the graphic</w:t>
      </w:r>
      <w:r>
        <w:rPr>
          <w:lang w:val="en-CA"/>
        </w:rPr>
        <w:t>,</w:t>
      </w:r>
      <w:r w:rsidR="00666903">
        <w:rPr>
          <w:lang w:val="en-CA"/>
        </w:rPr>
        <w:t xml:space="preserve"> </w:t>
      </w:r>
      <w:r>
        <w:rPr>
          <w:lang w:val="en-CA"/>
        </w:rPr>
        <w:t xml:space="preserve">let </w:t>
      </w:r>
      <w:proofErr w:type="gramStart"/>
      <w:r w:rsidRPr="00FB21AF">
        <w:rPr>
          <w:i/>
          <w:lang w:val="en-CA"/>
        </w:rPr>
        <w:t>V</w:t>
      </w:r>
      <w:r w:rsidR="00FB21AF" w:rsidRPr="00FB21AF">
        <w:rPr>
          <w:i/>
          <w:lang w:val="en-CA"/>
        </w:rPr>
        <w:t>s</w:t>
      </w:r>
      <w:r>
        <w:rPr>
          <w:lang w:val="en-CA"/>
        </w:rPr>
        <w:t xml:space="preserve"> </w:t>
      </w:r>
      <w:r w:rsidR="00516D94">
        <w:rPr>
          <w:lang w:val="en-CA"/>
        </w:rPr>
        <w:t xml:space="preserve"> </w:t>
      </w:r>
      <w:r>
        <w:rPr>
          <w:lang w:val="en-CA"/>
        </w:rPr>
        <w:t>be</w:t>
      </w:r>
      <w:proofErr w:type="gramEnd"/>
      <w:r>
        <w:rPr>
          <w:lang w:val="en-CA"/>
        </w:rPr>
        <w:t xml:space="preserve"> the reference voltage and </w:t>
      </w:r>
      <w:r w:rsidRPr="00EF609B">
        <w:rPr>
          <w:i/>
          <w:lang w:val="en-CA"/>
        </w:rPr>
        <w:t>A</w:t>
      </w:r>
      <w:r w:rsidRPr="000A1494">
        <w:rPr>
          <w:vertAlign w:val="subscript"/>
          <w:lang w:val="en-CA"/>
        </w:rPr>
        <w:t>0</w:t>
      </w:r>
      <w:r>
        <w:rPr>
          <w:lang w:val="en-CA"/>
        </w:rPr>
        <w:t xml:space="preserve"> be the reading from </w:t>
      </w:r>
      <w:proofErr w:type="spellStart"/>
      <w:r w:rsidR="00FB21AF">
        <w:rPr>
          <w:lang w:val="en-CA"/>
        </w:rPr>
        <w:t>Arduino’s</w:t>
      </w:r>
      <w:proofErr w:type="spellEnd"/>
      <w:r w:rsidR="00FB21AF">
        <w:rPr>
          <w:lang w:val="en-CA"/>
        </w:rPr>
        <w:t xml:space="preserve"> Analog Input 0.</w:t>
      </w:r>
    </w:p>
    <w:p w:rsidR="000A1494" w:rsidRDefault="000A1494">
      <w:pPr>
        <w:rPr>
          <w:lang w:val="en-CA"/>
        </w:rPr>
      </w:pPr>
    </w:p>
    <w:p w:rsidR="000A1494" w:rsidRDefault="00FB21AF" w:rsidP="009D0BA0">
      <w:pPr>
        <w:jc w:val="center"/>
        <w:rPr>
          <w:lang w:val="en-CA"/>
        </w:rPr>
      </w:pPr>
      <w:r>
        <w:rPr>
          <w:noProof/>
          <w:position w:val="-2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4248150</wp:posOffset>
            </wp:positionH>
            <wp:positionV relativeFrom="paragraph">
              <wp:posOffset>244475</wp:posOffset>
            </wp:positionV>
            <wp:extent cx="1143000" cy="1552575"/>
            <wp:effectExtent l="19050" t="0" r="0" b="0"/>
            <wp:wrapSquare wrapText="left"/>
            <wp:docPr id="1" name="Picture 0" descr="ThermistorCircu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istorCircui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930" w:rsidRPr="00FB21AF">
        <w:rPr>
          <w:position w:val="-218"/>
          <w:lang w:val="en-CA"/>
        </w:rPr>
        <w:object w:dxaOrig="3460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2.5pt;height:228pt" o:ole="">
            <v:imagedata r:id="rId9" o:title=""/>
          </v:shape>
          <o:OLEObject Type="Embed" ProgID="Equation.3" ShapeID="_x0000_i1026" DrawAspect="Content" ObjectID="_1381239950" r:id="rId10"/>
        </w:object>
      </w:r>
    </w:p>
    <w:p w:rsidR="00666903" w:rsidRDefault="00666903" w:rsidP="006B4DAE">
      <w:pPr>
        <w:rPr>
          <w:lang w:val="en-CA"/>
        </w:rPr>
      </w:pPr>
      <w:r>
        <w:rPr>
          <w:lang w:val="en-CA"/>
        </w:rPr>
        <w:t>From</w:t>
      </w:r>
      <w:r w:rsidR="00194E84">
        <w:rPr>
          <w:lang w:val="en-CA"/>
        </w:rPr>
        <w:t xml:space="preserve"> the formula offered at</w:t>
      </w:r>
      <w:r>
        <w:rPr>
          <w:lang w:val="en-CA"/>
        </w:rPr>
        <w:t xml:space="preserve"> </w:t>
      </w:r>
      <w:hyperlink r:id="rId11" w:history="1">
        <w:r w:rsidRPr="00666903">
          <w:rPr>
            <w:rStyle w:val="Hyperlink"/>
            <w:lang w:val="en-CA"/>
          </w:rPr>
          <w:t>Wikipedia</w:t>
        </w:r>
      </w:hyperlink>
      <w:r>
        <w:rPr>
          <w:lang w:val="en-CA"/>
        </w:rPr>
        <w:t xml:space="preserve">, we </w:t>
      </w:r>
      <w:r w:rsidR="00194E84">
        <w:rPr>
          <w:lang w:val="en-CA"/>
        </w:rPr>
        <w:t>derive</w:t>
      </w:r>
      <w:r>
        <w:rPr>
          <w:lang w:val="en-CA"/>
        </w:rPr>
        <w:t>,</w:t>
      </w:r>
    </w:p>
    <w:p w:rsidR="00666903" w:rsidRDefault="00042930" w:rsidP="00A12163">
      <w:pPr>
        <w:jc w:val="center"/>
        <w:rPr>
          <w:lang w:val="en-CA"/>
        </w:rPr>
      </w:pPr>
      <w:r w:rsidRPr="00A12163">
        <w:rPr>
          <w:position w:val="-134"/>
          <w:lang w:val="en-CA"/>
        </w:rPr>
        <w:object w:dxaOrig="2280" w:dyaOrig="2799">
          <v:shape id="_x0000_i1027" type="#_x0000_t75" style="width:114pt;height:140.25pt" o:ole="">
            <v:imagedata r:id="rId12" o:title=""/>
          </v:shape>
          <o:OLEObject Type="Embed" ProgID="Equation.3" ShapeID="_x0000_i1027" DrawAspect="Content" ObjectID="_1381239951" r:id="rId13"/>
        </w:object>
      </w:r>
    </w:p>
    <w:p w:rsidR="00666903" w:rsidRDefault="00666903" w:rsidP="006B4DAE">
      <w:pPr>
        <w:rPr>
          <w:lang w:val="en-CA"/>
        </w:rPr>
      </w:pPr>
    </w:p>
    <w:p w:rsidR="00A12163" w:rsidRDefault="00A12163" w:rsidP="006B4DAE">
      <w:pPr>
        <w:rPr>
          <w:lang w:val="en-CA"/>
        </w:rPr>
      </w:pPr>
      <w:r>
        <w:rPr>
          <w:lang w:val="en-CA"/>
        </w:rPr>
        <w:t xml:space="preserve">Where, from the characteristics of our NTC </w:t>
      </w:r>
      <w:proofErr w:type="spellStart"/>
      <w:r>
        <w:rPr>
          <w:lang w:val="en-CA"/>
        </w:rPr>
        <w:t>Thermistor</w:t>
      </w:r>
      <w:proofErr w:type="spellEnd"/>
      <w:r w:rsidR="009C2F43">
        <w:rPr>
          <w:lang w:val="en-CA"/>
        </w:rPr>
        <w:t xml:space="preserve"> at 25° C</w:t>
      </w:r>
      <w:r>
        <w:rPr>
          <w:lang w:val="en-CA"/>
        </w:rPr>
        <w:t>,</w:t>
      </w:r>
    </w:p>
    <w:p w:rsidR="00A12163" w:rsidRDefault="00A12163" w:rsidP="006B4DAE">
      <w:pPr>
        <w:rPr>
          <w:lang w:val="en-CA"/>
        </w:rPr>
      </w:pPr>
    </w:p>
    <w:p w:rsidR="00666903" w:rsidRDefault="00194E84" w:rsidP="00A12163">
      <w:pPr>
        <w:jc w:val="center"/>
        <w:rPr>
          <w:lang w:val="en-CA"/>
        </w:rPr>
      </w:pPr>
      <w:r w:rsidRPr="00A12163">
        <w:rPr>
          <w:position w:val="-12"/>
          <w:lang w:val="en-CA"/>
        </w:rPr>
        <w:object w:dxaOrig="3700" w:dyaOrig="600">
          <v:shape id="_x0000_i1025" type="#_x0000_t75" style="width:185.25pt;height:30pt" o:ole="">
            <v:imagedata r:id="rId14" o:title=""/>
          </v:shape>
          <o:OLEObject Type="Embed" ProgID="Equation.3" ShapeID="_x0000_i1025" DrawAspect="Content" ObjectID="_1381239952" r:id="rId15"/>
        </w:object>
      </w:r>
      <w:r w:rsidR="00A12163">
        <w:rPr>
          <w:lang w:val="en-CA"/>
        </w:rPr>
        <w:t>.</w:t>
      </w:r>
    </w:p>
    <w:p w:rsidR="00666903" w:rsidRDefault="00666903" w:rsidP="006B4DAE">
      <w:pPr>
        <w:rPr>
          <w:lang w:val="en-CA"/>
        </w:rPr>
      </w:pPr>
    </w:p>
    <w:p w:rsidR="006B4DAE" w:rsidRDefault="00A12163" w:rsidP="006B4DAE">
      <w:pPr>
        <w:rPr>
          <w:lang w:val="en-CA"/>
        </w:rPr>
      </w:pPr>
      <w:r>
        <w:rPr>
          <w:lang w:val="en-CA"/>
        </w:rPr>
        <w:t xml:space="preserve">See </w:t>
      </w:r>
      <w:hyperlink r:id="rId16" w:history="1">
        <w:r w:rsidR="00194E84" w:rsidRPr="00194E84">
          <w:rPr>
            <w:rStyle w:val="Hyperlink"/>
            <w:lang w:val="en-CA"/>
          </w:rPr>
          <w:t>Thermistor.xls</w:t>
        </w:r>
      </w:hyperlink>
      <w:r w:rsidR="00194E84">
        <w:rPr>
          <w:lang w:val="en-CA"/>
        </w:rPr>
        <w:t xml:space="preserve"> for the data and graph.</w:t>
      </w:r>
    </w:p>
    <w:sectPr w:rsidR="006B4DAE" w:rsidSect="00A10DA0">
      <w:headerReference w:type="default" r:id="rId17"/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36" w:rsidRDefault="00654E36">
      <w:r>
        <w:separator/>
      </w:r>
    </w:p>
  </w:endnote>
  <w:endnote w:type="continuationSeparator" w:id="0">
    <w:p w:rsidR="00654E36" w:rsidRDefault="0065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AF" w:rsidRDefault="00FB21AF">
    <w:pPr>
      <w:pStyle w:val="Footer"/>
    </w:pPr>
    <w:r>
      <w:tab/>
    </w:r>
    <w:r>
      <w:tab/>
      <w:t>C. D’Arcy. 2011 10 27.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36" w:rsidRDefault="00654E36">
      <w:r>
        <w:separator/>
      </w:r>
    </w:p>
  </w:footnote>
  <w:footnote w:type="continuationSeparator" w:id="0">
    <w:p w:rsidR="00654E36" w:rsidRDefault="00654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8E" w:rsidRDefault="00E3368E" w:rsidP="00516D94">
    <w:pPr>
      <w:pStyle w:val="Header"/>
      <w:tabs>
        <w:tab w:val="clear" w:pos="4320"/>
        <w:tab w:val="center" w:pos="3780"/>
      </w:tabs>
      <w:rPr>
        <w:lang w:val="en-CA"/>
      </w:rPr>
    </w:pPr>
    <w:smartTag w:uri="urn:schemas-microsoft-com:office:smarttags" w:element="place">
      <w:smartTag w:uri="urn:schemas-microsoft-com:office:smarttags" w:element="PlaceName">
        <w:r>
          <w:rPr>
            <w:lang w:val="en-CA"/>
          </w:rPr>
          <w:t>Royal</w:t>
        </w:r>
      </w:smartTag>
      <w:r>
        <w:rPr>
          <w:lang w:val="en-CA"/>
        </w:rPr>
        <w:t xml:space="preserve"> </w:t>
      </w:r>
      <w:smartTag w:uri="urn:schemas-microsoft-com:office:smarttags" w:element="PlaceName">
        <w:r>
          <w:rPr>
            <w:lang w:val="en-CA"/>
          </w:rPr>
          <w:t>St. George’s</w:t>
        </w:r>
      </w:smartTag>
      <w:r>
        <w:rPr>
          <w:lang w:val="en-CA"/>
        </w:rPr>
        <w:t xml:space="preserve"> </w:t>
      </w:r>
      <w:smartTag w:uri="urn:schemas-microsoft-com:office:smarttags" w:element="PlaceType">
        <w:r>
          <w:rPr>
            <w:lang w:val="en-CA"/>
          </w:rPr>
          <w:t>College</w:t>
        </w:r>
      </w:smartTag>
    </w:smartTag>
    <w:r>
      <w:rPr>
        <w:lang w:val="en-CA"/>
      </w:rPr>
      <w:tab/>
    </w:r>
    <w:r>
      <w:rPr>
        <w:lang w:val="en-CA"/>
      </w:rPr>
      <w:tab/>
      <w:t>Advanced Computer Engineering School (ACES)</w:t>
    </w:r>
  </w:p>
  <w:p w:rsidR="00E3368E" w:rsidRPr="00FE4905" w:rsidRDefault="00922CDE">
    <w:pPr>
      <w:pStyle w:val="Header"/>
      <w:rPr>
        <w:lang w:val="en-CA"/>
      </w:rPr>
    </w:pPr>
    <w:r>
      <w:rPr>
        <w:lang w:val="en-CA"/>
      </w:rPr>
      <w:fldChar w:fldCharType="begin"/>
    </w:r>
    <w:r>
      <w:rPr>
        <w:lang w:val="en-CA"/>
      </w:rPr>
      <w:instrText xml:space="preserve"> DATE \@ "dddd, MMMM-dd-yy" </w:instrText>
    </w:r>
    <w:r>
      <w:rPr>
        <w:lang w:val="en-CA"/>
      </w:rPr>
      <w:fldChar w:fldCharType="separate"/>
    </w:r>
    <w:r>
      <w:rPr>
        <w:noProof/>
        <w:lang w:val="en-CA"/>
      </w:rPr>
      <w:t>Thursday, October-27-11</w:t>
    </w:r>
    <w:r>
      <w:rPr>
        <w:lang w:val="en-CA"/>
      </w:rPr>
      <w:fldChar w:fldCharType="end"/>
    </w:r>
    <w:r>
      <w:rPr>
        <w:lang w:val="en-CA"/>
      </w:rPr>
      <w:tab/>
    </w:r>
    <w:r>
      <w:rPr>
        <w:lang w:val="en-CA"/>
      </w:rPr>
      <w:tab/>
    </w:r>
    <w:r w:rsidR="00F13E9D">
      <w:rPr>
        <w:lang w:val="en-CA"/>
      </w:rPr>
      <w:t>TEI3M</w:t>
    </w:r>
    <w:r w:rsidR="00E3368E">
      <w:rPr>
        <w:lang w:val="en-CA"/>
      </w:rPr>
      <w:t xml:space="preserve">: </w:t>
    </w:r>
    <w:r w:rsidR="00FB21AF">
      <w:rPr>
        <w:lang w:val="en-CA"/>
      </w:rPr>
      <w:t>C</w:t>
    </w:r>
    <w:r>
      <w:rPr>
        <w:lang w:val="en-CA"/>
      </w:rPr>
      <w:t>omputer Engineering Technology</w:t>
    </w:r>
    <w:r w:rsidR="00E3368E">
      <w:rPr>
        <w:lang w:val="en-CA"/>
      </w:rPr>
      <w:tab/>
    </w:r>
    <w:r w:rsidR="00FB21AF">
      <w:rPr>
        <w:lang w:val="en-C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494"/>
    <w:rsid w:val="00042930"/>
    <w:rsid w:val="000A1494"/>
    <w:rsid w:val="000A2B30"/>
    <w:rsid w:val="00180E7B"/>
    <w:rsid w:val="00194E84"/>
    <w:rsid w:val="0035062E"/>
    <w:rsid w:val="00393881"/>
    <w:rsid w:val="003C2005"/>
    <w:rsid w:val="004173A1"/>
    <w:rsid w:val="004943F0"/>
    <w:rsid w:val="00516D94"/>
    <w:rsid w:val="00654E36"/>
    <w:rsid w:val="00666903"/>
    <w:rsid w:val="00690608"/>
    <w:rsid w:val="006B4DAE"/>
    <w:rsid w:val="00710E23"/>
    <w:rsid w:val="007F633A"/>
    <w:rsid w:val="007F69A6"/>
    <w:rsid w:val="008758F7"/>
    <w:rsid w:val="008E5CF7"/>
    <w:rsid w:val="00922CDE"/>
    <w:rsid w:val="009C2F43"/>
    <w:rsid w:val="009D0BA0"/>
    <w:rsid w:val="00A10DA0"/>
    <w:rsid w:val="00A12163"/>
    <w:rsid w:val="00A44F2D"/>
    <w:rsid w:val="00A970A4"/>
    <w:rsid w:val="00B27C9E"/>
    <w:rsid w:val="00BC051D"/>
    <w:rsid w:val="00CC261E"/>
    <w:rsid w:val="00DC672A"/>
    <w:rsid w:val="00E06D9A"/>
    <w:rsid w:val="00E3368E"/>
    <w:rsid w:val="00E8668C"/>
    <w:rsid w:val="00EF609B"/>
    <w:rsid w:val="00F13E9D"/>
    <w:rsid w:val="00F85440"/>
    <w:rsid w:val="00FB21AF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9E"/>
    <w:rPr>
      <w:bCs/>
      <w:kern w:val="32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1494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4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9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D0B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3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E9D"/>
    <w:rPr>
      <w:rFonts w:ascii="Tahoma" w:hAnsi="Tahoma" w:cs="Tahoma"/>
      <w:bCs/>
      <w:kern w:val="32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nicsinschools.org/page.php?m=3&amp;ps=2&amp;p=42" TargetMode="Externa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darcy.rsgc.on.ca/ACES/ICE4M/AVRTasks/Thermistors.xl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Thermistor" TargetMode="External"/><Relationship Id="rId11" Type="http://schemas.openxmlformats.org/officeDocument/2006/relationships/hyperlink" Target="http://en.wikipedia.org/wiki/Thermistor" TargetMode="Externa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Temperature from ADC (Channel 0)</vt:lpstr>
    </vt:vector>
  </TitlesOfParts>
  <Company>RSGC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Temperature from ADC (Channel 0)</dc:title>
  <dc:creator>Chris D'Arcy</dc:creator>
  <cp:lastModifiedBy>Chris Darcy</cp:lastModifiedBy>
  <cp:revision>8</cp:revision>
  <dcterms:created xsi:type="dcterms:W3CDTF">2011-10-27T20:25:00Z</dcterms:created>
  <dcterms:modified xsi:type="dcterms:W3CDTF">2011-10-27T20:59:00Z</dcterms:modified>
</cp:coreProperties>
</file>