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CC" w:rsidRDefault="00752ACC"/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AE6726" w:rsidTr="007B72CC">
        <w:trPr>
          <w:trHeight w:val="3168"/>
          <w:jc w:val="center"/>
        </w:trPr>
        <w:tc>
          <w:tcPr>
            <w:tcW w:w="4788" w:type="dxa"/>
          </w:tcPr>
          <w:p w:rsidR="00C97103" w:rsidRDefault="00C97103" w:rsidP="00C97103">
            <w:r>
              <w:t>1. Right Column (Column 3)</w:t>
            </w:r>
          </w:p>
          <w:p w:rsidR="00AE6726" w:rsidRDefault="00BB1D1D" w:rsidP="00C9710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1709244"/>
                  <wp:effectExtent l="19050" t="0" r="0" b="0"/>
                  <wp:docPr id="1" name="Picture 0" descr="BCLMRightColum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LMRightColumn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709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C97103" w:rsidRDefault="00C97103" w:rsidP="00C97103">
            <w:r>
              <w:t>2. Column 2</w:t>
            </w:r>
          </w:p>
          <w:p w:rsidR="00AE6726" w:rsidRDefault="00C97103" w:rsidP="00965FB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1709244"/>
                  <wp:effectExtent l="19050" t="0" r="0" b="0"/>
                  <wp:docPr id="11" name="Picture 10" descr="BCLMColum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LMColumn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709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726" w:rsidTr="007B72CC">
        <w:trPr>
          <w:trHeight w:val="3168"/>
          <w:jc w:val="center"/>
        </w:trPr>
        <w:tc>
          <w:tcPr>
            <w:tcW w:w="4788" w:type="dxa"/>
          </w:tcPr>
          <w:p w:rsidR="00C97103" w:rsidRDefault="00C97103" w:rsidP="00C97103">
            <w:r>
              <w:t>3. Row 0</w:t>
            </w:r>
          </w:p>
          <w:p w:rsidR="00AE6726" w:rsidRDefault="00C97103" w:rsidP="00965FB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1709244"/>
                  <wp:effectExtent l="19050" t="0" r="0" b="0"/>
                  <wp:docPr id="12" name="Picture 11" descr="BCLMRow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LMRow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709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7B72CC" w:rsidRDefault="008273DC" w:rsidP="00C97103">
            <w:r>
              <w:t>4.</w:t>
            </w:r>
            <w:r w:rsidR="00603867">
              <w:t xml:space="preserve"> Outpu</w:t>
            </w:r>
            <w:r w:rsidR="008879BE">
              <w:t>t</w:t>
            </w:r>
            <w:r w:rsidR="00965FB7">
              <w:t>?</w:t>
            </w:r>
          </w:p>
          <w:p w:rsidR="00AE6726" w:rsidRDefault="00603867" w:rsidP="00965FB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1707438"/>
                  <wp:effectExtent l="19050" t="0" r="0" b="0"/>
                  <wp:docPr id="5" name="Picture 4" descr="BCLMExampl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LMExampl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707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726" w:rsidTr="007B72CC">
        <w:trPr>
          <w:trHeight w:val="3168"/>
          <w:jc w:val="center"/>
        </w:trPr>
        <w:tc>
          <w:tcPr>
            <w:tcW w:w="4788" w:type="dxa"/>
          </w:tcPr>
          <w:p w:rsidR="007B72CC" w:rsidRDefault="008273DC" w:rsidP="00C97103">
            <w:r>
              <w:t xml:space="preserve">5. </w:t>
            </w:r>
            <w:r w:rsidR="00965FB7">
              <w:t xml:space="preserve">Define </w:t>
            </w:r>
            <w:r w:rsidR="00603867">
              <w:t>Home</w:t>
            </w:r>
          </w:p>
          <w:p w:rsidR="00AE6726" w:rsidRDefault="00603867" w:rsidP="0060386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1707438"/>
                  <wp:effectExtent l="19050" t="0" r="0" b="0"/>
                  <wp:docPr id="3" name="Picture 13" descr="BCLMHomeOn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LMHomeOnly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707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7B72CC" w:rsidRDefault="00603867" w:rsidP="00C97103">
            <w:r>
              <w:t>6. Four Corners</w:t>
            </w:r>
          </w:p>
          <w:p w:rsidR="00AE6726" w:rsidRDefault="00603867" w:rsidP="00965FB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1707438"/>
                  <wp:effectExtent l="19050" t="0" r="0" b="0"/>
                  <wp:docPr id="2" name="Picture 14" descr="BCLMFourCorn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LMFourCorners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707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726" w:rsidTr="007B72CC">
        <w:trPr>
          <w:trHeight w:val="3168"/>
          <w:jc w:val="center"/>
        </w:trPr>
        <w:tc>
          <w:tcPr>
            <w:tcW w:w="4788" w:type="dxa"/>
          </w:tcPr>
          <w:p w:rsidR="007B72CC" w:rsidRDefault="00965FB7" w:rsidP="00C97103">
            <w:r>
              <w:t>7. Output?</w:t>
            </w:r>
          </w:p>
          <w:p w:rsidR="00AE6726" w:rsidRDefault="00965FB7" w:rsidP="00965FB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1707438"/>
                  <wp:effectExtent l="19050" t="0" r="0" b="0"/>
                  <wp:docPr id="7" name="Picture 6" descr="BCLMExampleBAC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LMExampleBACF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707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7B72CC" w:rsidRDefault="00965FB7" w:rsidP="00C97103">
            <w:r>
              <w:t>8. Define IO Registers</w:t>
            </w:r>
          </w:p>
          <w:p w:rsidR="00AE6726" w:rsidRDefault="00965FB7" w:rsidP="00965FB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1707438"/>
                  <wp:effectExtent l="19050" t="0" r="0" b="0"/>
                  <wp:docPr id="6" name="Picture 5" descr="BCLMExampleA9F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LMExampleA9FB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707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2ACC" w:rsidRDefault="00752ACC">
      <w:r>
        <w:br w:type="page"/>
      </w:r>
    </w:p>
    <w:p w:rsidR="00D31131" w:rsidRDefault="00FA2EF8" w:rsidP="00AE6726"/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752ACC" w:rsidTr="00CB6362">
        <w:trPr>
          <w:trHeight w:val="3168"/>
          <w:jc w:val="center"/>
        </w:trPr>
        <w:tc>
          <w:tcPr>
            <w:tcW w:w="4788" w:type="dxa"/>
          </w:tcPr>
          <w:p w:rsidR="00752ACC" w:rsidRDefault="00752ACC" w:rsidP="00CB6362">
            <w:r>
              <w:t>9.</w:t>
            </w:r>
          </w:p>
          <w:p w:rsidR="00752ACC" w:rsidRDefault="003F2959" w:rsidP="00CB636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1705634"/>
                  <wp:effectExtent l="19050" t="0" r="0" b="0"/>
                  <wp:docPr id="17" name="Picture 16" descr="BCLM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LMBlank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705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752ACC" w:rsidRDefault="00752ACC" w:rsidP="00CB6362">
            <w:r>
              <w:t>10.</w:t>
            </w:r>
          </w:p>
          <w:p w:rsidR="00752ACC" w:rsidRDefault="003F2959" w:rsidP="00CB6362">
            <w:pPr>
              <w:jc w:val="center"/>
            </w:pPr>
            <w:r w:rsidRPr="003F2959">
              <w:drawing>
                <wp:inline distT="0" distB="0" distL="0" distR="0">
                  <wp:extent cx="2743200" cy="1705634"/>
                  <wp:effectExtent l="19050" t="0" r="0" b="0"/>
                  <wp:docPr id="18" name="Picture 16" descr="BCLM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LMBlank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705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ACC" w:rsidTr="00CB6362">
        <w:trPr>
          <w:trHeight w:val="3168"/>
          <w:jc w:val="center"/>
        </w:trPr>
        <w:tc>
          <w:tcPr>
            <w:tcW w:w="4788" w:type="dxa"/>
          </w:tcPr>
          <w:p w:rsidR="00752ACC" w:rsidRDefault="00752ACC" w:rsidP="00CB6362">
            <w:r>
              <w:t>11.</w:t>
            </w:r>
          </w:p>
          <w:p w:rsidR="00752ACC" w:rsidRDefault="003F2959" w:rsidP="00CB6362">
            <w:pPr>
              <w:jc w:val="center"/>
            </w:pPr>
            <w:r w:rsidRPr="003F2959">
              <w:drawing>
                <wp:inline distT="0" distB="0" distL="0" distR="0">
                  <wp:extent cx="2743200" cy="1705634"/>
                  <wp:effectExtent l="19050" t="0" r="0" b="0"/>
                  <wp:docPr id="19" name="Picture 16" descr="BCLM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LMBlank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705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752ACC" w:rsidRDefault="00752ACC" w:rsidP="00CB6362">
            <w:r>
              <w:t>12.</w:t>
            </w:r>
          </w:p>
          <w:p w:rsidR="00752ACC" w:rsidRDefault="003F2959" w:rsidP="00CB6362">
            <w:pPr>
              <w:jc w:val="center"/>
            </w:pPr>
            <w:r w:rsidRPr="003F2959">
              <w:drawing>
                <wp:inline distT="0" distB="0" distL="0" distR="0">
                  <wp:extent cx="2743200" cy="1705634"/>
                  <wp:effectExtent l="19050" t="0" r="0" b="0"/>
                  <wp:docPr id="20" name="Picture 16" descr="BCLM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LMBlank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705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ACC" w:rsidTr="00CB6362">
        <w:trPr>
          <w:trHeight w:val="3168"/>
          <w:jc w:val="center"/>
        </w:trPr>
        <w:tc>
          <w:tcPr>
            <w:tcW w:w="4788" w:type="dxa"/>
          </w:tcPr>
          <w:p w:rsidR="00752ACC" w:rsidRDefault="00752ACC" w:rsidP="00CB6362">
            <w:r>
              <w:t>13.</w:t>
            </w:r>
          </w:p>
          <w:p w:rsidR="00752ACC" w:rsidRDefault="003F2959" w:rsidP="00CB6362">
            <w:pPr>
              <w:jc w:val="center"/>
            </w:pPr>
            <w:r w:rsidRPr="003F2959">
              <w:drawing>
                <wp:inline distT="0" distB="0" distL="0" distR="0">
                  <wp:extent cx="2743200" cy="1705634"/>
                  <wp:effectExtent l="19050" t="0" r="0" b="0"/>
                  <wp:docPr id="21" name="Picture 16" descr="BCLM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LMBlank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705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752ACC" w:rsidRDefault="00752ACC" w:rsidP="00CB6362">
            <w:r>
              <w:t>14.</w:t>
            </w:r>
          </w:p>
          <w:p w:rsidR="00752ACC" w:rsidRDefault="003F2959" w:rsidP="00CB6362">
            <w:pPr>
              <w:jc w:val="center"/>
            </w:pPr>
            <w:r w:rsidRPr="003F2959">
              <w:drawing>
                <wp:inline distT="0" distB="0" distL="0" distR="0">
                  <wp:extent cx="2743200" cy="1705634"/>
                  <wp:effectExtent l="19050" t="0" r="0" b="0"/>
                  <wp:docPr id="22" name="Picture 16" descr="BCLM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LMBlank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705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ACC" w:rsidTr="00CB6362">
        <w:trPr>
          <w:trHeight w:val="3168"/>
          <w:jc w:val="center"/>
        </w:trPr>
        <w:tc>
          <w:tcPr>
            <w:tcW w:w="4788" w:type="dxa"/>
          </w:tcPr>
          <w:p w:rsidR="00752ACC" w:rsidRDefault="00752ACC" w:rsidP="00CB6362">
            <w:r>
              <w:t>15.</w:t>
            </w:r>
          </w:p>
          <w:p w:rsidR="00752ACC" w:rsidRDefault="003F2959" w:rsidP="00CB6362">
            <w:pPr>
              <w:jc w:val="center"/>
            </w:pPr>
            <w:r w:rsidRPr="003F2959">
              <w:drawing>
                <wp:inline distT="0" distB="0" distL="0" distR="0">
                  <wp:extent cx="2743200" cy="1705634"/>
                  <wp:effectExtent l="19050" t="0" r="0" b="0"/>
                  <wp:docPr id="23" name="Picture 16" descr="BCLM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LMBlank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705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752ACC" w:rsidRDefault="00752ACC" w:rsidP="00CB6362">
            <w:r>
              <w:t>16.</w:t>
            </w:r>
          </w:p>
          <w:p w:rsidR="00752ACC" w:rsidRDefault="003F2959" w:rsidP="00CB6362">
            <w:pPr>
              <w:jc w:val="center"/>
            </w:pPr>
            <w:r w:rsidRPr="003F2959">
              <w:drawing>
                <wp:inline distT="0" distB="0" distL="0" distR="0">
                  <wp:extent cx="2743200" cy="1705634"/>
                  <wp:effectExtent l="19050" t="0" r="0" b="0"/>
                  <wp:docPr id="24" name="Picture 16" descr="BCLM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LMBlank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705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2ACC" w:rsidRDefault="00752ACC" w:rsidP="00703A76"/>
    <w:sectPr w:rsidR="00752ACC" w:rsidSect="00752ACC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7" w:right="1080" w:bottom="1080" w:left="180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EF8" w:rsidRDefault="00FA2EF8" w:rsidP="00C97103">
      <w:pPr>
        <w:spacing w:after="0" w:line="240" w:lineRule="auto"/>
      </w:pPr>
      <w:r>
        <w:separator/>
      </w:r>
    </w:p>
  </w:endnote>
  <w:endnote w:type="continuationSeparator" w:id="0">
    <w:p w:rsidR="00FA2EF8" w:rsidRDefault="00FA2EF8" w:rsidP="00C9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752ACC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752ACC" w:rsidRDefault="00752AC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52ACC" w:rsidRDefault="00752AC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CB6362" w:rsidRPr="00CB6362">
              <w:rPr>
                <w:rFonts w:asciiTheme="majorHAnsi" w:hAnsiTheme="majorHAnsi"/>
                <w:b/>
                <w:noProof/>
              </w:rPr>
              <w:t>2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752ACC" w:rsidRDefault="00752AC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52ACC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752ACC" w:rsidRDefault="00752AC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52ACC" w:rsidRDefault="00752AC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752ACC" w:rsidRDefault="00752AC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52ACC" w:rsidRDefault="00752A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752ACC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752ACC" w:rsidRDefault="00752AC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52ACC" w:rsidRDefault="00752AC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CB6362" w:rsidRPr="00CB6362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752ACC" w:rsidRDefault="00752AC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52ACC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752ACC" w:rsidRDefault="00752AC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52ACC" w:rsidRDefault="00752AC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752ACC" w:rsidRDefault="00752AC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52ACC" w:rsidRDefault="00752A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EF8" w:rsidRDefault="00FA2EF8" w:rsidP="00C97103">
      <w:pPr>
        <w:spacing w:after="0" w:line="240" w:lineRule="auto"/>
      </w:pPr>
      <w:r>
        <w:separator/>
      </w:r>
    </w:p>
  </w:footnote>
  <w:footnote w:type="continuationSeparator" w:id="0">
    <w:p w:rsidR="00FA2EF8" w:rsidRDefault="00FA2EF8" w:rsidP="00C9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ACC" w:rsidRDefault="00752ACC" w:rsidP="00752ACC">
    <w:pPr>
      <w:pStyle w:val="Header"/>
    </w:pPr>
    <w:r>
      <w:t>Royal St. George’s College</w:t>
    </w:r>
    <w:r>
      <w:tab/>
    </w:r>
    <w:r>
      <w:tab/>
      <w:t>Advanced Computer Engineering School</w:t>
    </w:r>
    <w:r>
      <w:br/>
      <w:t>TEI3M – Computer Engineering Technology</w:t>
    </w:r>
    <w:r>
      <w:tab/>
    </w:r>
    <w:r>
      <w:tab/>
      <w:t>Bicolor LED Matrix Developer Worksheet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03" w:rsidRDefault="00C97103">
    <w:pPr>
      <w:pStyle w:val="Header"/>
    </w:pPr>
    <w:r>
      <w:t>Royal St. George’s College</w:t>
    </w:r>
    <w:r>
      <w:tab/>
    </w:r>
    <w:r>
      <w:tab/>
      <w:t>Advanced Computer Engineering School</w:t>
    </w:r>
    <w:r>
      <w:br/>
      <w:t>TEI3M – Computer Engineering Technology</w:t>
    </w:r>
    <w:r>
      <w:tab/>
    </w:r>
    <w:r>
      <w:tab/>
      <w:t>Bicolor LED Matrix Developer Worksheet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726"/>
    <w:rsid w:val="00022EDB"/>
    <w:rsid w:val="000C0B11"/>
    <w:rsid w:val="001054B8"/>
    <w:rsid w:val="0027772B"/>
    <w:rsid w:val="0028723E"/>
    <w:rsid w:val="003A366C"/>
    <w:rsid w:val="003F2959"/>
    <w:rsid w:val="004E53A5"/>
    <w:rsid w:val="00510C0F"/>
    <w:rsid w:val="005E7ECD"/>
    <w:rsid w:val="00603867"/>
    <w:rsid w:val="00703A76"/>
    <w:rsid w:val="00752ACC"/>
    <w:rsid w:val="007B72CC"/>
    <w:rsid w:val="0081463A"/>
    <w:rsid w:val="008273DC"/>
    <w:rsid w:val="008879BE"/>
    <w:rsid w:val="008D2802"/>
    <w:rsid w:val="00965FB7"/>
    <w:rsid w:val="009D2212"/>
    <w:rsid w:val="00AE6726"/>
    <w:rsid w:val="00BB1D1D"/>
    <w:rsid w:val="00C161E7"/>
    <w:rsid w:val="00C84D05"/>
    <w:rsid w:val="00C97103"/>
    <w:rsid w:val="00CB6362"/>
    <w:rsid w:val="00DB39DD"/>
    <w:rsid w:val="00DC55FD"/>
    <w:rsid w:val="00F552D4"/>
    <w:rsid w:val="00FA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6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7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103"/>
  </w:style>
  <w:style w:type="paragraph" w:styleId="Footer">
    <w:name w:val="footer"/>
    <w:basedOn w:val="Normal"/>
    <w:link w:val="FooterChar"/>
    <w:uiPriority w:val="99"/>
    <w:semiHidden/>
    <w:unhideWhenUsed/>
    <w:rsid w:val="00C97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103"/>
  </w:style>
  <w:style w:type="paragraph" w:styleId="NoSpacing">
    <w:name w:val="No Spacing"/>
    <w:link w:val="NoSpacingChar"/>
    <w:uiPriority w:val="1"/>
    <w:qFormat/>
    <w:rsid w:val="00752ACC"/>
    <w:pPr>
      <w:spacing w:after="0" w:line="240" w:lineRule="auto"/>
    </w:pPr>
    <w:rPr>
      <w:rFonts w:asciiTheme="minorHAnsi" w:eastAsiaTheme="minorEastAsia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752ACC"/>
    <w:rPr>
      <w:rFonts w:asciiTheme="minorHAnsi" w:eastAsiaTheme="minorEastAsia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9</cp:revision>
  <dcterms:created xsi:type="dcterms:W3CDTF">2017-04-21T16:50:00Z</dcterms:created>
  <dcterms:modified xsi:type="dcterms:W3CDTF">2017-04-25T15:31:00Z</dcterms:modified>
</cp:coreProperties>
</file>