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956" w:rsidRDefault="001C4173" w:rsidP="007B7F15">
      <w:pPr>
        <w:pStyle w:val="Heading1"/>
      </w:pPr>
      <w:r>
        <w:t xml:space="preserve">Challenge </w:t>
      </w:r>
      <w:r w:rsidR="009B5685">
        <w:t xml:space="preserve">1. </w:t>
      </w:r>
      <w:r w:rsidR="007B7F15">
        <w:t>Sensor Monitoring and Display</w:t>
      </w:r>
    </w:p>
    <w:p w:rsidR="009B5685" w:rsidRDefault="007B7F15">
      <w:pPr>
        <w:rPr>
          <w:i/>
        </w:rPr>
      </w:pPr>
      <w:r w:rsidRPr="00E06029">
        <w:rPr>
          <w:i/>
        </w:rPr>
        <w:t xml:space="preserve">This </w:t>
      </w:r>
      <w:r w:rsidR="002B797A">
        <w:rPr>
          <w:i/>
        </w:rPr>
        <w:t>collaborative</w:t>
      </w:r>
      <w:r w:rsidRPr="00E06029">
        <w:rPr>
          <w:i/>
        </w:rPr>
        <w:t xml:space="preserve"> task</w:t>
      </w:r>
      <w:r w:rsidR="002B797A">
        <w:rPr>
          <w:i/>
        </w:rPr>
        <w:t xml:space="preserve"> (pairs) </w:t>
      </w:r>
      <w:r w:rsidRPr="00E06029">
        <w:rPr>
          <w:i/>
        </w:rPr>
        <w:t>is designed to reinforce and consolidate the</w:t>
      </w:r>
      <w:r w:rsidR="00766EA9">
        <w:rPr>
          <w:i/>
        </w:rPr>
        <w:t xml:space="preserve"> knowledge and </w:t>
      </w:r>
      <w:r w:rsidRPr="00E06029">
        <w:rPr>
          <w:i/>
        </w:rPr>
        <w:t>skills you have been introduced to in the past few</w:t>
      </w:r>
      <w:r w:rsidR="002B797A">
        <w:rPr>
          <w:i/>
        </w:rPr>
        <w:t xml:space="preserve"> weeks with just a hint of </w:t>
      </w:r>
      <w:r w:rsidR="00766EA9">
        <w:rPr>
          <w:i/>
        </w:rPr>
        <w:t xml:space="preserve">added </w:t>
      </w:r>
      <w:r w:rsidR="002B797A">
        <w:rPr>
          <w:i/>
        </w:rPr>
        <w:t>time pressure.</w:t>
      </w:r>
      <w:r w:rsidRPr="00E06029">
        <w:rPr>
          <w:i/>
        </w:rPr>
        <w:t xml:space="preserve"> No marks will be recorded for your pair’s submissions as the </w:t>
      </w:r>
      <w:r w:rsidR="002B797A">
        <w:rPr>
          <w:i/>
        </w:rPr>
        <w:t>greater</w:t>
      </w:r>
      <w:r w:rsidRPr="00E06029">
        <w:rPr>
          <w:i/>
        </w:rPr>
        <w:t xml:space="preserve"> purpose is to give you a sense of your readiness to take on additional expectations in January and </w:t>
      </w:r>
      <w:r w:rsidR="002B797A">
        <w:rPr>
          <w:i/>
        </w:rPr>
        <w:t xml:space="preserve">beyond, </w:t>
      </w:r>
      <w:r w:rsidRPr="00E06029">
        <w:rPr>
          <w:i/>
        </w:rPr>
        <w:t>in Grade 12</w:t>
      </w:r>
      <w:r w:rsidR="00E06029" w:rsidRPr="00E06029">
        <w:rPr>
          <w:i/>
        </w:rPr>
        <w:t>.</w:t>
      </w:r>
      <w:r w:rsidR="00B01A12">
        <w:rPr>
          <w:i/>
        </w:rPr>
        <w:t xml:space="preserve"> </w:t>
      </w:r>
      <w:r w:rsidR="009B5685">
        <w:rPr>
          <w:i/>
        </w:rPr>
        <w:t xml:space="preserve">Do </w:t>
      </w:r>
      <w:r w:rsidR="002B6AAA" w:rsidRPr="002B6AAA">
        <w:rPr>
          <w:b/>
          <w:i/>
        </w:rPr>
        <w:t>NOT</w:t>
      </w:r>
      <w:r w:rsidR="009B5685">
        <w:rPr>
          <w:i/>
        </w:rPr>
        <w:t xml:space="preserve"> ask any questions during this Challenge. Simply make the best decision possible if a requirement can not be met and continue on.</w:t>
      </w:r>
      <w:r w:rsidR="0095556B">
        <w:rPr>
          <w:i/>
        </w:rPr>
        <w:t xml:space="preserve">  Complete as much of this task as possible.</w:t>
      </w:r>
    </w:p>
    <w:p w:rsidR="0095556B" w:rsidRDefault="0095556B" w:rsidP="0095556B">
      <w:pPr>
        <w:pStyle w:val="Heading2"/>
      </w:pPr>
      <w:r>
        <w:t>Pairs</w:t>
      </w:r>
      <w:r w:rsidR="00F50F2F">
        <w:t xml:space="preserve"> by Name</w:t>
      </w:r>
    </w:p>
    <w:p w:rsidR="0095556B" w:rsidRPr="00A1073F" w:rsidRDefault="0095556B" w:rsidP="0095556B">
      <w:pPr>
        <w:rPr>
          <w:i/>
        </w:rPr>
      </w:pPr>
      <w:proofErr w:type="spellStart"/>
      <w:r w:rsidRPr="00A1073F">
        <w:rPr>
          <w:i/>
        </w:rPr>
        <w:t>Vith</w:t>
      </w:r>
      <w:proofErr w:type="spellEnd"/>
      <w:r w:rsidRPr="00A1073F">
        <w:rPr>
          <w:i/>
        </w:rPr>
        <w:t xml:space="preserve"> &amp; Jacob, Alex &amp; Richard, John &amp; Sydney, Lucas &amp; Jack, Declan &amp; Adrian, Graham &amp; </w:t>
      </w:r>
      <w:proofErr w:type="spellStart"/>
      <w:r w:rsidRPr="00A1073F">
        <w:rPr>
          <w:i/>
        </w:rPr>
        <w:t>Brevan</w:t>
      </w:r>
      <w:proofErr w:type="spellEnd"/>
      <w:r w:rsidRPr="00A1073F">
        <w:rPr>
          <w:i/>
        </w:rPr>
        <w:t>, John &amp; Liam, Cole &amp; Will, Ben &amp; Andrew.</w:t>
      </w:r>
    </w:p>
    <w:p w:rsidR="009B5685" w:rsidRDefault="009B5685" w:rsidP="009B5685">
      <w:pPr>
        <w:pStyle w:val="Heading2"/>
      </w:pPr>
      <w:r>
        <w:t>Prototype</w:t>
      </w:r>
    </w:p>
    <w:p w:rsidR="007B7F15" w:rsidRDefault="009B5685">
      <w:r>
        <w:t xml:space="preserve">Assemble the breadboard prototype </w:t>
      </w:r>
      <w:r w:rsidR="007F77C9" w:rsidRPr="000E147D">
        <w:rPr>
          <w:b/>
          <w:sz w:val="24"/>
          <w:szCs w:val="24"/>
        </w:rPr>
        <w:t>EXACTLY</w:t>
      </w:r>
      <w:r>
        <w:t xml:space="preserve"> as shown below, right. The LDR voltage divider presents on A0, the TMP36 presents on A2</w:t>
      </w:r>
      <w:r w:rsidR="007C3D2A">
        <w:t xml:space="preserve"> (VCC)</w:t>
      </w:r>
      <w:r>
        <w:t xml:space="preserve"> through A4</w:t>
      </w:r>
      <w:r w:rsidR="007C3D2A">
        <w:t xml:space="preserve"> (GND)</w:t>
      </w:r>
      <w:r>
        <w:t xml:space="preserve">, and the </w:t>
      </w:r>
      <w:r w:rsidR="00E81D48">
        <w:t>SPDT slide switch is positioned as shown (D3 to GND with D3 referenced as HIGH)</w:t>
      </w:r>
      <w:r>
        <w:t>.</w:t>
      </w:r>
      <w:r w:rsidR="00E81D48">
        <w:t xml:space="preserve"> D2 is used to read the slide switch level. </w:t>
      </w:r>
      <w:r>
        <w:t xml:space="preserve"> Your Morland Bargraph (MBv3) is placed to the right of your Nano. The </w:t>
      </w:r>
      <w:r w:rsidR="0058615A">
        <w:fldChar w:fldCharType="begin"/>
      </w:r>
      <w:r w:rsidR="0058615A">
        <w:instrText xml:space="preserve"> EQ </w:instrText>
      </w:r>
      <w:r w:rsidR="0058615A">
        <w:fldChar w:fldCharType="end"/>
      </w:r>
      <w:r>
        <w:t>Ou</w:t>
      </w:r>
      <w:r w:rsidR="002A43A9">
        <w:t xml:space="preserve">tput </w:t>
      </w:r>
      <w:r w:rsidR="002B6AAA">
        <w:t>Enable</w:t>
      </w:r>
      <w:r w:rsidR="0058615A">
        <w:t xml:space="preserve"> (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OE</m:t>
            </m:r>
          </m:e>
        </m:acc>
      </m:oMath>
      <w:r w:rsidR="002B6AAA">
        <w:t xml:space="preserve">) </w:t>
      </w:r>
      <w:r w:rsidR="00E81D48">
        <w:t>pin of the MBv3 is wired from D9</w:t>
      </w:r>
      <w:r>
        <w:t xml:space="preserve"> </w:t>
      </w:r>
      <w:r w:rsidR="002B6AAA">
        <w:t xml:space="preserve">(PWM) </w:t>
      </w:r>
      <w:r>
        <w:t>of your Nano. The MBv3 supply pins are wired to the power bus.  The MBv3’s C</w:t>
      </w:r>
      <w:r w:rsidR="00E5583F">
        <w:t>LOCK, DATA</w:t>
      </w:r>
      <w:r w:rsidR="00B01A12">
        <w:t>,</w:t>
      </w:r>
      <w:r w:rsidR="00E5583F">
        <w:t xml:space="preserve"> </w:t>
      </w:r>
      <w:r>
        <w:t>and L</w:t>
      </w:r>
      <w:r w:rsidR="00E5583F">
        <w:t>ATCH</w:t>
      </w:r>
      <w:r w:rsidR="000E147D">
        <w:t xml:space="preserve"> pins ar</w:t>
      </w:r>
      <w:r w:rsidR="00AB00B5">
        <w:t>e to be wired from pins D13, D11</w:t>
      </w:r>
      <w:r w:rsidR="00382CCB">
        <w:t>,</w:t>
      </w:r>
      <w:r w:rsidR="000E147D">
        <w:t xml:space="preserve"> and</w:t>
      </w:r>
      <w:r w:rsidR="00382CCB">
        <w:t xml:space="preserve"> </w:t>
      </w:r>
      <w:r w:rsidR="000E147D">
        <w:t>D10</w:t>
      </w:r>
      <w:r w:rsidR="00382CCB">
        <w:t>,</w:t>
      </w:r>
      <w:r w:rsidR="000E147D">
        <w:t xml:space="preserve"> respectively</w:t>
      </w:r>
      <w:r>
        <w:t>.</w:t>
      </w:r>
      <w:r w:rsidR="002B6AAA">
        <w:t xml:space="preserve"> </w:t>
      </w:r>
    </w:p>
    <w:p w:rsidR="007B7854" w:rsidRDefault="007B7854" w:rsidP="007B7854">
      <w:pPr>
        <w:pStyle w:val="Heading2"/>
      </w:pPr>
      <w:r>
        <w:t>Task</w:t>
      </w:r>
    </w:p>
    <w:p w:rsidR="007B7854" w:rsidRDefault="00D715E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-2222</wp:posOffset>
            </wp:positionV>
            <wp:extent cx="2743200" cy="2732942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BPrototypeWithInterrupts.fw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32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854">
        <w:t xml:space="preserve">The objective of this challenge is to develop a </w:t>
      </w:r>
      <w:r w:rsidR="00766EA9">
        <w:t>prototype</w:t>
      </w:r>
      <w:r w:rsidR="007B7854">
        <w:t xml:space="preserve"> that </w:t>
      </w:r>
      <w:r w:rsidR="00B01A12">
        <w:t xml:space="preserve">continuously </w:t>
      </w:r>
      <w:r w:rsidR="00766EA9">
        <w:t xml:space="preserve">presents a </w:t>
      </w:r>
      <w:r w:rsidR="00766EA9" w:rsidRPr="00382CCB">
        <w:rPr>
          <w:b/>
        </w:rPr>
        <w:t>scaled</w:t>
      </w:r>
      <w:r w:rsidR="00766EA9">
        <w:t xml:space="preserve"> </w:t>
      </w:r>
      <w:r w:rsidR="007B7854">
        <w:t xml:space="preserve">temperature reading acquired from the TMP36 on the MBv3. The temperature reading will be </w:t>
      </w:r>
      <w:r w:rsidR="007B7854" w:rsidRPr="009D3892">
        <w:rPr>
          <w:b/>
        </w:rPr>
        <w:t>constrained</w:t>
      </w:r>
      <w:r w:rsidR="007F77C9">
        <w:t xml:space="preserve"> to the closed interval [22</w:t>
      </w:r>
      <w:r w:rsidR="007B7854">
        <w:rPr>
          <w:rFonts w:cs="Times New Roman"/>
        </w:rPr>
        <w:t>°</w:t>
      </w:r>
      <w:r w:rsidR="007B7854">
        <w:t>C,</w:t>
      </w:r>
      <w:r w:rsidR="0095556B">
        <w:t xml:space="preserve"> </w:t>
      </w:r>
      <w:r w:rsidR="007F77C9">
        <w:t>29</w:t>
      </w:r>
      <w:r w:rsidR="007B7854">
        <w:rPr>
          <w:rFonts w:cs="Times New Roman"/>
        </w:rPr>
        <w:t>°</w:t>
      </w:r>
      <w:r w:rsidR="00766EA9">
        <w:t>C]</w:t>
      </w:r>
      <w:r w:rsidR="0095556B">
        <w:t xml:space="preserve">, </w:t>
      </w:r>
      <w:r w:rsidR="009D3892">
        <w:t>where one LED represents 1</w:t>
      </w:r>
      <w:r w:rsidR="009D3892">
        <w:rPr>
          <w:rFonts w:cs="Times New Roman"/>
        </w:rPr>
        <w:t>°</w:t>
      </w:r>
      <w:r w:rsidR="009D3892">
        <w:t>C.</w:t>
      </w:r>
    </w:p>
    <w:p w:rsidR="007B7854" w:rsidRDefault="007B7854">
      <w:r>
        <w:t xml:space="preserve">Presentation of the temperature will be in one of </w:t>
      </w:r>
      <w:r w:rsidRPr="00766EA9">
        <w:rPr>
          <w:i/>
        </w:rPr>
        <w:t>t</w:t>
      </w:r>
      <w:r w:rsidR="002A43A9" w:rsidRPr="00766EA9">
        <w:rPr>
          <w:i/>
        </w:rPr>
        <w:t>w</w:t>
      </w:r>
      <w:r w:rsidRPr="00766EA9">
        <w:rPr>
          <w:i/>
        </w:rPr>
        <w:t>o</w:t>
      </w:r>
      <w:r>
        <w:t xml:space="preserve"> </w:t>
      </w:r>
      <w:r w:rsidR="00FD0EA2" w:rsidRPr="00766EA9">
        <w:rPr>
          <w:b/>
        </w:rPr>
        <w:t>Modes</w:t>
      </w:r>
      <w:r w:rsidR="00FD0EA2">
        <w:t xml:space="preserve"> (BAR or DOT)</w:t>
      </w:r>
      <w:r>
        <w:t xml:space="preserve"> as de</w:t>
      </w:r>
      <w:r w:rsidR="00766EA9">
        <w:t>termined by the slide switch. If</w:t>
      </w:r>
      <w:r>
        <w:t xml:space="preserve"> the position of the switch </w:t>
      </w:r>
      <w:r w:rsidR="002A43A9">
        <w:t xml:space="preserve">is </w:t>
      </w:r>
      <w:r>
        <w:t xml:space="preserve">as shown in the graphic, the temperature will be displayed </w:t>
      </w:r>
      <w:r w:rsidR="00FD0EA2">
        <w:t>in DOT Mode</w:t>
      </w:r>
      <w:r>
        <w:t xml:space="preserve">. If the operator slides the switch to the left, the presentation will </w:t>
      </w:r>
      <w:r w:rsidR="00FD0EA2">
        <w:t>in BAR Mode (</w:t>
      </w:r>
      <w:r>
        <w:t>VU Meter</w:t>
      </w:r>
      <w:r w:rsidR="00FD0EA2">
        <w:t>)</w:t>
      </w:r>
      <w:r>
        <w:t xml:space="preserve"> with multiple bars lit. </w:t>
      </w:r>
      <w:r w:rsidRPr="00E5583F">
        <w:rPr>
          <w:b/>
        </w:rPr>
        <w:t xml:space="preserve">See the </w:t>
      </w:r>
      <w:r w:rsidR="002A43A9" w:rsidRPr="00E5583F">
        <w:rPr>
          <w:b/>
        </w:rPr>
        <w:t>reverse</w:t>
      </w:r>
      <w:r w:rsidRPr="00E5583F">
        <w:rPr>
          <w:b/>
        </w:rPr>
        <w:t xml:space="preserve"> side of this page for specific d</w:t>
      </w:r>
      <w:r w:rsidR="00766EA9">
        <w:rPr>
          <w:b/>
        </w:rPr>
        <w:t>isplays</w:t>
      </w:r>
      <w:r w:rsidR="00FD0EA2" w:rsidRPr="00E5583F">
        <w:rPr>
          <w:b/>
        </w:rPr>
        <w:t xml:space="preserve"> for each temperature and Mode</w:t>
      </w:r>
      <w:r w:rsidR="00FD0EA2">
        <w:t>.</w:t>
      </w:r>
    </w:p>
    <w:p w:rsidR="00E37D54" w:rsidRDefault="007B7854">
      <w:r>
        <w:t xml:space="preserve">The </w:t>
      </w:r>
      <w:r w:rsidR="00B01A12">
        <w:t>voltage divider (</w:t>
      </w:r>
      <w:r w:rsidR="00B01A12" w:rsidRPr="00B01A12">
        <w:rPr>
          <w:i/>
        </w:rPr>
        <w:t>fixed resistor and LDR</w:t>
      </w:r>
      <w:r w:rsidR="00B01A12">
        <w:t>)</w:t>
      </w:r>
      <w:r>
        <w:t xml:space="preserve"> controls the brightness of the display and should be as responsive as possible. </w:t>
      </w:r>
      <w:r w:rsidR="00E37D54">
        <w:t>Full light on the LDR should reflect a very bright MBv3 display. As you move you</w:t>
      </w:r>
      <w:r w:rsidR="008D6A69">
        <w:t>r hand over the LDR, the MBv3 will</w:t>
      </w:r>
      <w:r w:rsidR="00E37D54">
        <w:t xml:space="preserve"> get dimmer accordingly to almost off when completely covered.</w:t>
      </w:r>
    </w:p>
    <w:p w:rsidR="00E37D54" w:rsidRDefault="00E37D54" w:rsidP="00E37D54">
      <w:pPr>
        <w:pStyle w:val="Heading2"/>
      </w:pPr>
      <w:r>
        <w:t>Submission</w:t>
      </w:r>
    </w:p>
    <w:p w:rsidR="009B5685" w:rsidRDefault="00E37D54">
      <w:r>
        <w:t xml:space="preserve">By </w:t>
      </w:r>
      <w:r w:rsidRPr="00E5583F">
        <w:rPr>
          <w:b/>
        </w:rPr>
        <w:t>9:</w:t>
      </w:r>
      <w:r w:rsidR="007F77C9">
        <w:rPr>
          <w:b/>
        </w:rPr>
        <w:t xml:space="preserve">35 </w:t>
      </w:r>
      <w:r w:rsidR="0095556B" w:rsidRPr="0095556B">
        <w:t xml:space="preserve">either </w:t>
      </w:r>
      <w:r w:rsidR="0095556B">
        <w:t>an (in tight) photo or, better yet</w:t>
      </w:r>
      <w:r w:rsidR="000E147D">
        <w:t xml:space="preserve"> if you have time</w:t>
      </w:r>
      <w:r w:rsidR="0095556B">
        <w:t xml:space="preserve">, </w:t>
      </w:r>
      <w:r w:rsidR="000E147D">
        <w:t>the</w:t>
      </w:r>
      <w:r>
        <w:t xml:space="preserve"> recording of a comprehensive </w:t>
      </w:r>
      <w:r w:rsidR="000E147D" w:rsidRPr="000E147D">
        <w:rPr>
          <w:b/>
          <w:sz w:val="24"/>
          <w:szCs w:val="24"/>
        </w:rPr>
        <w:t>30</w:t>
      </w:r>
      <w:r w:rsidRPr="000E147D">
        <w:rPr>
          <w:b/>
          <w:sz w:val="24"/>
          <w:szCs w:val="24"/>
        </w:rPr>
        <w:t>s</w:t>
      </w:r>
      <w:r>
        <w:t xml:space="preserve"> video of your device in action</w:t>
      </w:r>
      <w:r w:rsidR="0095556B">
        <w:t>,</w:t>
      </w:r>
      <w:r>
        <w:t xml:space="preserve"> is underway. One partner </w:t>
      </w:r>
      <w:r w:rsidR="0095556B">
        <w:t xml:space="preserve">can hold the camera still while the </w:t>
      </w:r>
      <w:r>
        <w:t xml:space="preserve">other </w:t>
      </w:r>
      <w:r w:rsidR="0095556B">
        <w:t>operates the prototype</w:t>
      </w:r>
      <w:r>
        <w:t>, being sure to c</w:t>
      </w:r>
      <w:r w:rsidR="000E147D">
        <w:t>over all required aspects of it</w:t>
      </w:r>
      <w:r>
        <w:t xml:space="preserve">s functionality. </w:t>
      </w:r>
    </w:p>
    <w:p w:rsidR="00E37D54" w:rsidRDefault="00E37D54">
      <w:r>
        <w:t xml:space="preserve">By </w:t>
      </w:r>
      <w:r w:rsidRPr="00E5583F">
        <w:rPr>
          <w:b/>
        </w:rPr>
        <w:t>9:45</w:t>
      </w:r>
      <w:r>
        <w:t xml:space="preserve">, your pair’s well-documented Arduino sketch entitled, </w:t>
      </w:r>
      <w:proofErr w:type="spellStart"/>
      <w:r w:rsidRPr="00E37D54">
        <w:rPr>
          <w:rFonts w:ascii="Courier New" w:hAnsi="Courier New" w:cs="Courier New"/>
        </w:rPr>
        <w:t>MonitorandDisplay.ino</w:t>
      </w:r>
      <w:proofErr w:type="spellEnd"/>
      <w:r>
        <w:t xml:space="preserve"> along with your </w:t>
      </w:r>
      <w:r w:rsidR="0095556B">
        <w:t>phot</w:t>
      </w:r>
      <w:r w:rsidR="000E147D">
        <w:t>o</w:t>
      </w:r>
      <w:r w:rsidR="0095556B">
        <w:t xml:space="preserve"> or </w:t>
      </w:r>
      <w:r>
        <w:t xml:space="preserve">video will be attached to an email to </w:t>
      </w:r>
      <w:proofErr w:type="spellStart"/>
      <w:r w:rsidRPr="00E37D54">
        <w:rPr>
          <w:b/>
        </w:rPr>
        <w:t>ACESHandin</w:t>
      </w:r>
      <w:proofErr w:type="spellEnd"/>
      <w:r>
        <w:t xml:space="preserve">, under the Subject Line: </w:t>
      </w:r>
      <w:r w:rsidRPr="00E37D54">
        <w:rPr>
          <w:b/>
        </w:rPr>
        <w:t>Challenge</w:t>
      </w:r>
      <w:r w:rsidR="007F77C9">
        <w:rPr>
          <w:b/>
        </w:rPr>
        <w:t xml:space="preserve"> </w:t>
      </w:r>
      <w:r w:rsidRPr="00E37D54">
        <w:rPr>
          <w:b/>
        </w:rPr>
        <w:t>1</w:t>
      </w:r>
      <w:r>
        <w:t>.</w:t>
      </w:r>
    </w:p>
    <w:p w:rsidR="00655E51" w:rsidRDefault="00E37D54">
      <w:r>
        <w:t xml:space="preserve">The best sketch and the best </w:t>
      </w:r>
      <w:r w:rsidR="0095556B">
        <w:t>photo/</w:t>
      </w:r>
      <w:r>
        <w:t>video, in my opinion, will be mounted on o</w:t>
      </w:r>
      <w:r w:rsidR="002B6AAA">
        <w:t xml:space="preserve">ur course page for all to enjoy and </w:t>
      </w:r>
      <w:r w:rsidR="007D6FD0">
        <w:t>aspire to</w:t>
      </w:r>
      <w:r w:rsidR="002B6AAA">
        <w:t>.</w:t>
      </w:r>
      <w:bookmarkStart w:id="0" w:name="_GoBack"/>
      <w:bookmarkEnd w:id="0"/>
    </w:p>
    <w:p w:rsidR="00B12532" w:rsidRDefault="00B12532" w:rsidP="002B6AAA">
      <w:pPr>
        <w:sectPr w:rsidR="00B12532" w:rsidSect="00655E51">
          <w:headerReference w:type="default" r:id="rId8"/>
          <w:footerReference w:type="default" r:id="rId9"/>
          <w:pgSz w:w="12240" w:h="15840"/>
          <w:pgMar w:top="1260" w:right="1440" w:bottom="1440" w:left="144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:rsidR="0093194C" w:rsidRDefault="0093194C" w:rsidP="00B12532">
      <w:pPr>
        <w:pStyle w:val="Heading2"/>
      </w:pPr>
      <w:r>
        <w:lastRenderedPageBreak/>
        <w:t xml:space="preserve">Mapping </w:t>
      </w:r>
      <w:r w:rsidR="00F653CE">
        <w:t>of ADC t</w:t>
      </w:r>
      <w:r>
        <w:t>o Temperature for the TMP36</w:t>
      </w:r>
    </w:p>
    <w:p w:rsidR="0093194C" w:rsidRDefault="009C4E5B" w:rsidP="00CA7F7F">
      <w:pPr>
        <w:jc w:val="center"/>
      </w:pPr>
      <w:r>
        <w:rPr>
          <w:noProof/>
        </w:rPr>
        <w:drawing>
          <wp:inline distT="0" distB="0" distL="0" distR="0">
            <wp:extent cx="4705861" cy="29260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MP36Mapping.f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861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AA" w:rsidRDefault="00A465DD" w:rsidP="0093194C">
      <w:pPr>
        <w:pStyle w:val="Heading2"/>
      </w:pPr>
      <w:r>
        <w:t xml:space="preserve">MBv3 </w:t>
      </w:r>
      <w:r w:rsidR="002B6AAA">
        <w:t xml:space="preserve">Display </w:t>
      </w:r>
      <w:r w:rsidR="00BC04AC">
        <w:t>by Mode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12532" w:rsidTr="00BC04AC">
        <w:trPr>
          <w:trHeight w:hRule="exact" w:val="432"/>
        </w:trPr>
        <w:tc>
          <w:tcPr>
            <w:tcW w:w="3116" w:type="dxa"/>
            <w:vAlign w:val="center"/>
          </w:tcPr>
          <w:p w:rsidR="00B12532" w:rsidRDefault="00B12532" w:rsidP="00FE1193">
            <w:pPr>
              <w:jc w:val="center"/>
            </w:pPr>
          </w:p>
        </w:tc>
        <w:tc>
          <w:tcPr>
            <w:tcW w:w="3117" w:type="dxa"/>
            <w:vAlign w:val="center"/>
          </w:tcPr>
          <w:p w:rsidR="00B12532" w:rsidRPr="00FD0EA2" w:rsidRDefault="00FD0EA2" w:rsidP="00766EA9">
            <w:pPr>
              <w:jc w:val="center"/>
              <w:rPr>
                <w:noProof/>
                <w:sz w:val="32"/>
                <w:szCs w:val="32"/>
              </w:rPr>
            </w:pPr>
            <w:r w:rsidRPr="008D6A69">
              <w:rPr>
                <w:rFonts w:ascii="Arial" w:hAnsi="Arial" w:cs="Arial"/>
                <w:b/>
                <w:sz w:val="32"/>
                <w:szCs w:val="32"/>
              </w:rPr>
              <w:t>BAR</w:t>
            </w:r>
            <w:r w:rsidR="00B12532" w:rsidRPr="00FD0EA2">
              <w:rPr>
                <w:sz w:val="32"/>
                <w:szCs w:val="32"/>
              </w:rPr>
              <w:t xml:space="preserve"> Mode</w:t>
            </w:r>
            <w:r w:rsidR="00766EA9">
              <w:rPr>
                <w:sz w:val="32"/>
                <w:szCs w:val="32"/>
              </w:rPr>
              <w:t>:</w:t>
            </w:r>
            <w:r w:rsidR="00B12532" w:rsidRPr="00FD0EA2">
              <w:rPr>
                <w:sz w:val="32"/>
                <w:szCs w:val="32"/>
              </w:rPr>
              <w:t xml:space="preserve"> </w:t>
            </w:r>
            <w:r w:rsidR="00766EA9">
              <w:rPr>
                <w:sz w:val="32"/>
                <w:szCs w:val="32"/>
              </w:rPr>
              <w:t>Multiple</w:t>
            </w:r>
          </w:p>
        </w:tc>
        <w:tc>
          <w:tcPr>
            <w:tcW w:w="3117" w:type="dxa"/>
            <w:vAlign w:val="center"/>
          </w:tcPr>
          <w:p w:rsidR="00B12532" w:rsidRPr="00FD0EA2" w:rsidRDefault="00FD0EA2" w:rsidP="00FE1193">
            <w:pPr>
              <w:jc w:val="center"/>
              <w:rPr>
                <w:noProof/>
                <w:sz w:val="32"/>
                <w:szCs w:val="32"/>
              </w:rPr>
            </w:pPr>
            <w:r w:rsidRPr="008D6A69">
              <w:rPr>
                <w:rFonts w:ascii="Arial" w:hAnsi="Arial" w:cs="Arial"/>
                <w:b/>
                <w:sz w:val="32"/>
                <w:szCs w:val="32"/>
              </w:rPr>
              <w:t>DOT</w:t>
            </w:r>
            <w:r w:rsidR="00B12532" w:rsidRPr="00FD0EA2">
              <w:rPr>
                <w:sz w:val="32"/>
                <w:szCs w:val="32"/>
              </w:rPr>
              <w:t xml:space="preserve"> Mode: Single</w:t>
            </w:r>
          </w:p>
        </w:tc>
      </w:tr>
      <w:tr w:rsidR="00FE1193" w:rsidTr="00BC04AC">
        <w:trPr>
          <w:trHeight w:hRule="exact" w:val="720"/>
        </w:trPr>
        <w:tc>
          <w:tcPr>
            <w:tcW w:w="3116" w:type="dxa"/>
            <w:vAlign w:val="center"/>
          </w:tcPr>
          <w:p w:rsidR="00FE1193" w:rsidRPr="00FD0EA2" w:rsidRDefault="00B12532" w:rsidP="00FE1193">
            <w:pPr>
              <w:jc w:val="center"/>
              <w:rPr>
                <w:sz w:val="32"/>
                <w:szCs w:val="32"/>
              </w:rPr>
            </w:pPr>
            <w:r w:rsidRPr="00FD0EA2">
              <w:rPr>
                <w:sz w:val="32"/>
                <w:szCs w:val="32"/>
              </w:rPr>
              <w:t>Temperature</w:t>
            </w:r>
          </w:p>
        </w:tc>
        <w:tc>
          <w:tcPr>
            <w:tcW w:w="3117" w:type="dxa"/>
            <w:vAlign w:val="center"/>
          </w:tcPr>
          <w:p w:rsidR="00FE1193" w:rsidRDefault="00FE1193" w:rsidP="00B1253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3362" cy="365760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SLeft.fw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62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FE1193" w:rsidRDefault="00FE1193" w:rsidP="00B1253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3362" cy="36576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SRight.fw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62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193" w:rsidTr="00BC04AC">
        <w:trPr>
          <w:trHeight w:hRule="exact" w:val="720"/>
        </w:trPr>
        <w:tc>
          <w:tcPr>
            <w:tcW w:w="3116" w:type="dxa"/>
            <w:vAlign w:val="center"/>
          </w:tcPr>
          <w:p w:rsidR="00FE1193" w:rsidRDefault="007F77C9" w:rsidP="00B1253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 xml:space="preserve">≤22℃ </m:t>
                </m:r>
              </m:oMath>
            </m:oMathPara>
          </w:p>
        </w:tc>
        <w:tc>
          <w:tcPr>
            <w:tcW w:w="3117" w:type="dxa"/>
            <w:vAlign w:val="center"/>
          </w:tcPr>
          <w:p w:rsidR="00FE1193" w:rsidRDefault="00FE1193" w:rsidP="00FE119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365760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rgraphBar0.fw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FE1193" w:rsidRDefault="00FE1193" w:rsidP="00FE119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36576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rgraphBar0.fw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193" w:rsidTr="00BC04AC">
        <w:trPr>
          <w:trHeight w:hRule="exact" w:val="720"/>
        </w:trPr>
        <w:tc>
          <w:tcPr>
            <w:tcW w:w="3116" w:type="dxa"/>
            <w:vAlign w:val="center"/>
          </w:tcPr>
          <w:p w:rsidR="00FE1193" w:rsidRDefault="007F77C9" w:rsidP="00B1253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23℃</m:t>
                </m:r>
              </m:oMath>
            </m:oMathPara>
          </w:p>
        </w:tc>
        <w:tc>
          <w:tcPr>
            <w:tcW w:w="3117" w:type="dxa"/>
            <w:vAlign w:val="center"/>
          </w:tcPr>
          <w:p w:rsidR="00FE1193" w:rsidRDefault="00FE1193" w:rsidP="00FE119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36576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argraphBar1.fw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FE1193" w:rsidRDefault="00FE1193" w:rsidP="00FE119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36576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rgraphDot1.fw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193" w:rsidTr="00BC04AC">
        <w:trPr>
          <w:trHeight w:hRule="exact" w:val="720"/>
        </w:trPr>
        <w:tc>
          <w:tcPr>
            <w:tcW w:w="3116" w:type="dxa"/>
            <w:vAlign w:val="center"/>
          </w:tcPr>
          <w:p w:rsidR="00FE1193" w:rsidRDefault="007F77C9" w:rsidP="00B1253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24℃</m:t>
                </m:r>
              </m:oMath>
            </m:oMathPara>
          </w:p>
        </w:tc>
        <w:tc>
          <w:tcPr>
            <w:tcW w:w="3117" w:type="dxa"/>
            <w:vAlign w:val="center"/>
          </w:tcPr>
          <w:p w:rsidR="00FE1193" w:rsidRDefault="00FE1193" w:rsidP="00FE119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365760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argraphBar2.fw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FE1193" w:rsidRDefault="00FE1193" w:rsidP="00FE119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36576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rgraphDot2.fw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193" w:rsidTr="00BC04AC">
        <w:trPr>
          <w:trHeight w:hRule="exact" w:val="720"/>
        </w:trPr>
        <w:tc>
          <w:tcPr>
            <w:tcW w:w="3116" w:type="dxa"/>
            <w:vAlign w:val="center"/>
          </w:tcPr>
          <w:p w:rsidR="00FE1193" w:rsidRDefault="007F77C9" w:rsidP="00B1253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25℃</m:t>
                </m:r>
              </m:oMath>
            </m:oMathPara>
          </w:p>
        </w:tc>
        <w:tc>
          <w:tcPr>
            <w:tcW w:w="3117" w:type="dxa"/>
            <w:vAlign w:val="center"/>
          </w:tcPr>
          <w:p w:rsidR="00FE1193" w:rsidRDefault="00FE1193" w:rsidP="00FE119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365760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argraphBar3.fw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FE1193" w:rsidRDefault="00FE1193" w:rsidP="00FE119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365760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rgraphDot3.fw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193" w:rsidTr="00BC04AC">
        <w:trPr>
          <w:trHeight w:hRule="exact" w:val="720"/>
        </w:trPr>
        <w:tc>
          <w:tcPr>
            <w:tcW w:w="3116" w:type="dxa"/>
            <w:vAlign w:val="center"/>
          </w:tcPr>
          <w:p w:rsidR="00FE1193" w:rsidRDefault="007F77C9" w:rsidP="00B1253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26℃</m:t>
                </m:r>
              </m:oMath>
            </m:oMathPara>
          </w:p>
        </w:tc>
        <w:tc>
          <w:tcPr>
            <w:tcW w:w="3117" w:type="dxa"/>
            <w:vAlign w:val="center"/>
          </w:tcPr>
          <w:p w:rsidR="00FE1193" w:rsidRDefault="00FE1193" w:rsidP="00FE119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365760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argraphBar4.fw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FE1193" w:rsidRDefault="00FE1193" w:rsidP="00FE11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8D405C" wp14:editId="3BEAF445">
                  <wp:extent cx="1097280" cy="36576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argraphDot4.fw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193" w:rsidTr="00BC04AC">
        <w:trPr>
          <w:trHeight w:hRule="exact" w:val="720"/>
        </w:trPr>
        <w:tc>
          <w:tcPr>
            <w:tcW w:w="3116" w:type="dxa"/>
            <w:vAlign w:val="center"/>
          </w:tcPr>
          <w:p w:rsidR="00FE1193" w:rsidRDefault="007F77C9" w:rsidP="00B1253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27℃</m:t>
                </m:r>
              </m:oMath>
            </m:oMathPara>
          </w:p>
        </w:tc>
        <w:tc>
          <w:tcPr>
            <w:tcW w:w="3117" w:type="dxa"/>
            <w:vAlign w:val="center"/>
          </w:tcPr>
          <w:p w:rsidR="00FE1193" w:rsidRDefault="00FE1193" w:rsidP="00FE11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13768E" wp14:editId="7DB806EA">
                  <wp:extent cx="1097280" cy="365760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argraphBar5.fw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FE1193" w:rsidRDefault="00FE1193" w:rsidP="00FE119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36576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argraphDot5.fw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193" w:rsidTr="00BC04AC">
        <w:trPr>
          <w:trHeight w:hRule="exact" w:val="720"/>
        </w:trPr>
        <w:tc>
          <w:tcPr>
            <w:tcW w:w="3116" w:type="dxa"/>
            <w:vAlign w:val="center"/>
          </w:tcPr>
          <w:p w:rsidR="00FE1193" w:rsidRDefault="007F77C9" w:rsidP="00B1253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28℃</m:t>
                </m:r>
              </m:oMath>
            </m:oMathPara>
          </w:p>
        </w:tc>
        <w:tc>
          <w:tcPr>
            <w:tcW w:w="3117" w:type="dxa"/>
            <w:vAlign w:val="center"/>
          </w:tcPr>
          <w:p w:rsidR="00FE1193" w:rsidRDefault="00FE1193" w:rsidP="00FE119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365760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argraphBar6.fw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FE1193" w:rsidRDefault="00FE1193" w:rsidP="00FE119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36576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argraphDot6.fw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193" w:rsidTr="00BC04AC">
        <w:trPr>
          <w:trHeight w:hRule="exact" w:val="720"/>
        </w:trPr>
        <w:tc>
          <w:tcPr>
            <w:tcW w:w="3116" w:type="dxa"/>
            <w:vAlign w:val="center"/>
          </w:tcPr>
          <w:p w:rsidR="00FE1193" w:rsidRDefault="007F77C9" w:rsidP="00B1253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≥29℃</m:t>
                </m:r>
              </m:oMath>
            </m:oMathPara>
          </w:p>
        </w:tc>
        <w:tc>
          <w:tcPr>
            <w:tcW w:w="3117" w:type="dxa"/>
            <w:vAlign w:val="center"/>
          </w:tcPr>
          <w:p w:rsidR="00FE1193" w:rsidRDefault="00FE1193" w:rsidP="00FE119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36576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argraphBar7.fw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:rsidR="00FE1193" w:rsidRDefault="00FE1193" w:rsidP="00FE119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36576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argraphDot7.fw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AAA" w:rsidRDefault="002B6AAA" w:rsidP="000E147D"/>
    <w:sectPr w:rsidR="002B6AAA" w:rsidSect="007B7F15">
      <w:footerReference w:type="default" r:id="rId28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09A" w:rsidRDefault="00E1309A" w:rsidP="007B7F15">
      <w:pPr>
        <w:spacing w:after="0" w:line="240" w:lineRule="auto"/>
      </w:pPr>
      <w:r>
        <w:separator/>
      </w:r>
    </w:p>
  </w:endnote>
  <w:endnote w:type="continuationSeparator" w:id="0">
    <w:p w:rsidR="00E1309A" w:rsidRDefault="00E1309A" w:rsidP="007B7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EA2" w:rsidRPr="00A465DD" w:rsidRDefault="00A465DD">
    <w:pPr>
      <w:pStyle w:val="Footer"/>
      <w:rPr>
        <w:i/>
      </w:rPr>
    </w:pPr>
    <w:r>
      <w:tab/>
      <w:t>1</w:t>
    </w:r>
    <w:r>
      <w:tab/>
    </w:r>
    <w:r w:rsidR="00FD0EA2" w:rsidRPr="002A43A9">
      <w:rPr>
        <w:i/>
      </w:rPr>
      <w:t>over…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EA2" w:rsidRPr="00FD0EA2" w:rsidRDefault="00A465DD" w:rsidP="00FD0EA2">
    <w:pPr>
      <w:pStyle w:val="Footer"/>
    </w:pPr>
    <w:r>
      <w:tab/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09A" w:rsidRDefault="00E1309A" w:rsidP="007B7F15">
      <w:pPr>
        <w:spacing w:after="0" w:line="240" w:lineRule="auto"/>
      </w:pPr>
      <w:r>
        <w:separator/>
      </w:r>
    </w:p>
  </w:footnote>
  <w:footnote w:type="continuationSeparator" w:id="0">
    <w:p w:rsidR="00E1309A" w:rsidRDefault="00E1309A" w:rsidP="007B7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F15" w:rsidRDefault="007B7F15">
    <w:pPr>
      <w:pStyle w:val="Header"/>
    </w:pPr>
    <w:r>
      <w:t>Royal St. George’s College</w:t>
    </w:r>
    <w:r>
      <w:tab/>
    </w:r>
    <w:r>
      <w:tab/>
      <w:t>Design Engineering Studio</w:t>
    </w:r>
  </w:p>
  <w:p w:rsidR="007B7F15" w:rsidRDefault="007B7F15">
    <w:pPr>
      <w:pStyle w:val="Header"/>
    </w:pPr>
    <w:r>
      <w:t>Advanced Computer Engineering Schoo</w:t>
    </w:r>
    <w:r w:rsidR="00655E51">
      <w:t>l</w:t>
    </w:r>
    <w:r w:rsidR="00655E51">
      <w:tab/>
    </w:r>
    <w:r w:rsidR="00655E51">
      <w:tab/>
      <w:t xml:space="preserve">2022/2023 ICS3U-E Challenge </w:t>
    </w:r>
    <w: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F15"/>
    <w:rsid w:val="000B0042"/>
    <w:rsid w:val="000E147D"/>
    <w:rsid w:val="001C4173"/>
    <w:rsid w:val="00232D97"/>
    <w:rsid w:val="002A43A9"/>
    <w:rsid w:val="002B6AAA"/>
    <w:rsid w:val="002B797A"/>
    <w:rsid w:val="00382CCB"/>
    <w:rsid w:val="00580E91"/>
    <w:rsid w:val="0058615A"/>
    <w:rsid w:val="005938FA"/>
    <w:rsid w:val="00601956"/>
    <w:rsid w:val="00655E51"/>
    <w:rsid w:val="006751A0"/>
    <w:rsid w:val="006A0531"/>
    <w:rsid w:val="006E7D80"/>
    <w:rsid w:val="006F51DC"/>
    <w:rsid w:val="00766EA9"/>
    <w:rsid w:val="007B7854"/>
    <w:rsid w:val="007B7F15"/>
    <w:rsid w:val="007C3D2A"/>
    <w:rsid w:val="007D6FD0"/>
    <w:rsid w:val="007F77C9"/>
    <w:rsid w:val="008D6A69"/>
    <w:rsid w:val="0093194C"/>
    <w:rsid w:val="0095556B"/>
    <w:rsid w:val="009B5685"/>
    <w:rsid w:val="009C4E5B"/>
    <w:rsid w:val="009D3892"/>
    <w:rsid w:val="009E14C8"/>
    <w:rsid w:val="00A1073F"/>
    <w:rsid w:val="00A465DD"/>
    <w:rsid w:val="00AB00B5"/>
    <w:rsid w:val="00B01A12"/>
    <w:rsid w:val="00B12532"/>
    <w:rsid w:val="00BC04AC"/>
    <w:rsid w:val="00CA7F7F"/>
    <w:rsid w:val="00CD2959"/>
    <w:rsid w:val="00D715ED"/>
    <w:rsid w:val="00D93341"/>
    <w:rsid w:val="00E06029"/>
    <w:rsid w:val="00E1309A"/>
    <w:rsid w:val="00E37D54"/>
    <w:rsid w:val="00E5583F"/>
    <w:rsid w:val="00E81D48"/>
    <w:rsid w:val="00EF550D"/>
    <w:rsid w:val="00F50F2F"/>
    <w:rsid w:val="00F653CE"/>
    <w:rsid w:val="00FD0EA2"/>
    <w:rsid w:val="00FE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CB90EA"/>
  <w15:chartTrackingRefBased/>
  <w15:docId w15:val="{81FC7340-57A2-43A8-A65F-33AD59CDC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F77C9"/>
    <w:rPr>
      <w:rFonts w:ascii="Times New Roman" w:hAnsi="Times New Roma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7F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6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de">
    <w:name w:val="Code"/>
    <w:basedOn w:val="Normal"/>
    <w:link w:val="CodeChar"/>
    <w:qFormat/>
    <w:rsid w:val="009E14C8"/>
    <w:pPr>
      <w:spacing w:after="0" w:line="240" w:lineRule="auto"/>
    </w:pPr>
    <w:rPr>
      <w:rFonts w:ascii="Courier New" w:eastAsia="Times New Roman" w:hAnsi="Courier New" w:cs="Times New Roman"/>
      <w:color w:val="ED7D31" w:themeColor="accent2"/>
    </w:rPr>
  </w:style>
  <w:style w:type="character" w:customStyle="1" w:styleId="CodeChar">
    <w:name w:val="Code Char"/>
    <w:basedOn w:val="DefaultParagraphFont"/>
    <w:link w:val="Code"/>
    <w:rsid w:val="009E14C8"/>
    <w:rPr>
      <w:rFonts w:ascii="Courier New" w:eastAsia="Times New Roman" w:hAnsi="Courier New" w:cs="Times New Roman"/>
      <w:color w:val="ED7D31" w:themeColor="accent2"/>
    </w:rPr>
  </w:style>
  <w:style w:type="paragraph" w:styleId="Header">
    <w:name w:val="header"/>
    <w:basedOn w:val="Normal"/>
    <w:link w:val="HeaderChar"/>
    <w:uiPriority w:val="99"/>
    <w:unhideWhenUsed/>
    <w:rsid w:val="007B7F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F15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7B7F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F15"/>
    <w:rPr>
      <w:rFonts w:ascii="Times New Roman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7B7F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B56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FE11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1253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98099-FEBC-4BE5-B541-A4AA8F6C5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2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D'Arcy</dc:creator>
  <cp:keywords/>
  <dc:description/>
  <cp:lastModifiedBy>C. D'Arcy</cp:lastModifiedBy>
  <cp:revision>29</cp:revision>
  <dcterms:created xsi:type="dcterms:W3CDTF">2022-11-11T13:05:00Z</dcterms:created>
  <dcterms:modified xsi:type="dcterms:W3CDTF">2022-11-23T14:46:00Z</dcterms:modified>
</cp:coreProperties>
</file>