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gramStart"/>
      <w:r w:rsidRPr="002746C2">
        <w:rPr>
          <w:rFonts w:ascii="Courier New" w:eastAsia="Times New Roman" w:hAnsi="Courier New" w:cs="Courier New"/>
          <w:color w:val="434F54"/>
          <w:sz w:val="20"/>
          <w:szCs w:val="20"/>
        </w:rPr>
        <w:t>PROJECT  :</w:t>
      </w:r>
      <w:proofErr w:type="spellStart"/>
      <w:proofErr w:type="gramEnd"/>
      <w:r w:rsidRPr="002746C2">
        <w:rPr>
          <w:rFonts w:ascii="Courier New" w:eastAsia="Times New Roman" w:hAnsi="Courier New" w:cs="Courier New"/>
          <w:color w:val="434F54"/>
          <w:sz w:val="20"/>
          <w:szCs w:val="20"/>
        </w:rPr>
        <w:t>WireLevelRTC</w:t>
      </w:r>
      <w:r w:rsidR="0009659D">
        <w:rPr>
          <w:rFonts w:ascii="Courier New" w:eastAsia="Times New Roman" w:hAnsi="Courier New" w:cs="Courier New"/>
          <w:color w:val="434F54"/>
          <w:sz w:val="20"/>
          <w:szCs w:val="20"/>
        </w:rPr>
        <w:t>LCD</w:t>
      </w:r>
      <w:proofErr w:type="spellEnd"/>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gramStart"/>
      <w:r w:rsidRPr="002746C2">
        <w:rPr>
          <w:rFonts w:ascii="Courier New" w:eastAsia="Times New Roman" w:hAnsi="Courier New" w:cs="Courier New"/>
          <w:color w:val="434F54"/>
          <w:sz w:val="20"/>
          <w:szCs w:val="20"/>
        </w:rPr>
        <w:t>PURPOSE  :</w:t>
      </w:r>
      <w:proofErr w:type="gramEnd"/>
      <w:r w:rsidRPr="002746C2">
        <w:rPr>
          <w:rFonts w:ascii="Courier New" w:eastAsia="Times New Roman" w:hAnsi="Courier New" w:cs="Courier New"/>
          <w:color w:val="434F54"/>
          <w:sz w:val="20"/>
          <w:szCs w:val="20"/>
        </w:rPr>
        <w:t>Stage 3</w:t>
      </w:r>
      <w:r w:rsidR="0009659D">
        <w:rPr>
          <w:rFonts w:ascii="Courier New" w:eastAsia="Times New Roman" w:hAnsi="Courier New" w:cs="Courier New"/>
          <w:color w:val="434F54"/>
          <w:sz w:val="20"/>
          <w:szCs w:val="20"/>
        </w:rPr>
        <w:t xml:space="preserve"> (of 4) </w:t>
      </w:r>
      <w:r w:rsidRPr="002746C2">
        <w:rPr>
          <w:rFonts w:ascii="Courier New" w:eastAsia="Times New Roman" w:hAnsi="Courier New" w:cs="Courier New"/>
          <w:color w:val="434F54"/>
          <w:sz w:val="20"/>
          <w:szCs w:val="20"/>
        </w:rPr>
        <w:t>f</w:t>
      </w:r>
      <w:r w:rsidR="0009659D">
        <w:rPr>
          <w:rFonts w:ascii="Courier New" w:eastAsia="Times New Roman" w:hAnsi="Courier New" w:cs="Courier New"/>
          <w:color w:val="434F54"/>
          <w:sz w:val="20"/>
          <w:szCs w:val="20"/>
        </w:rPr>
        <w:t>or</w:t>
      </w:r>
      <w:r w:rsidRPr="002746C2">
        <w:rPr>
          <w:rFonts w:ascii="Courier New" w:eastAsia="Times New Roman" w:hAnsi="Courier New" w:cs="Courier New"/>
          <w:color w:val="434F54"/>
          <w:sz w:val="20"/>
          <w:szCs w:val="20"/>
        </w:rPr>
        <w:t xml:space="preserve"> the Wire-level I2C Introduction for </w:t>
      </w:r>
      <w:r w:rsidR="00BF7BBB">
        <w:rPr>
          <w:rFonts w:ascii="Courier New" w:eastAsia="Times New Roman" w:hAnsi="Courier New" w:cs="Courier New"/>
          <w:color w:val="434F54"/>
          <w:sz w:val="20"/>
          <w:szCs w:val="20"/>
        </w:rPr>
        <w:t>ICS3U</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AUTHOR </w:t>
      </w:r>
      <w:proofErr w:type="gramStart"/>
      <w:r w:rsidRPr="002746C2">
        <w:rPr>
          <w:rFonts w:ascii="Courier New" w:eastAsia="Times New Roman" w:hAnsi="Courier New" w:cs="Courier New"/>
          <w:color w:val="434F54"/>
          <w:sz w:val="20"/>
          <w:szCs w:val="20"/>
        </w:rPr>
        <w:t>  :</w:t>
      </w:r>
      <w:proofErr w:type="gramEnd"/>
      <w:r w:rsidRPr="002746C2">
        <w:rPr>
          <w:rFonts w:ascii="Courier New" w:eastAsia="Times New Roman" w:hAnsi="Courier New" w:cs="Courier New"/>
          <w:color w:val="434F54"/>
          <w:sz w:val="20"/>
          <w:szCs w:val="20"/>
        </w:rPr>
        <w:t>C. D'Arcy</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DATE     :2020 02 13</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spellStart"/>
      <w:r w:rsidRPr="002746C2">
        <w:rPr>
          <w:rFonts w:ascii="Courier New" w:eastAsia="Times New Roman" w:hAnsi="Courier New" w:cs="Courier New"/>
          <w:color w:val="434F54"/>
          <w:sz w:val="20"/>
          <w:szCs w:val="20"/>
        </w:rPr>
        <w:t>uC</w:t>
      </w:r>
      <w:proofErr w:type="spellEnd"/>
      <w:r w:rsidRPr="002746C2">
        <w:rPr>
          <w:rFonts w:ascii="Courier New" w:eastAsia="Times New Roman" w:hAnsi="Courier New" w:cs="Courier New"/>
          <w:color w:val="434F54"/>
          <w:sz w:val="20"/>
          <w:szCs w:val="20"/>
        </w:rPr>
        <w:t xml:space="preserve">       :328p</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gramStart"/>
      <w:r w:rsidRPr="002746C2">
        <w:rPr>
          <w:rFonts w:ascii="Courier New" w:eastAsia="Times New Roman" w:hAnsi="Courier New" w:cs="Courier New"/>
          <w:color w:val="434F54"/>
          <w:sz w:val="20"/>
          <w:szCs w:val="20"/>
        </w:rPr>
        <w:t>HARDWARE :DS</w:t>
      </w:r>
      <w:proofErr w:type="gramEnd"/>
      <w:r w:rsidRPr="002746C2">
        <w:rPr>
          <w:rFonts w:ascii="Courier New" w:eastAsia="Times New Roman" w:hAnsi="Courier New" w:cs="Courier New"/>
          <w:color w:val="434F54"/>
          <w:sz w:val="20"/>
          <w:szCs w:val="20"/>
        </w:rPr>
        <w:t xml:space="preserve">1307 </w:t>
      </w:r>
      <w:r w:rsidR="00BF7BBB">
        <w:rPr>
          <w:rFonts w:ascii="Courier New" w:eastAsia="Times New Roman" w:hAnsi="Courier New" w:cs="Courier New"/>
          <w:color w:val="434F54"/>
          <w:sz w:val="20"/>
          <w:szCs w:val="20"/>
        </w:rPr>
        <w:t xml:space="preserve">RTC </w:t>
      </w:r>
      <w:r w:rsidRPr="002746C2">
        <w:rPr>
          <w:rFonts w:ascii="Courier New" w:eastAsia="Times New Roman" w:hAnsi="Courier New" w:cs="Courier New"/>
          <w:color w:val="434F54"/>
          <w:sz w:val="20"/>
          <w:szCs w:val="20"/>
        </w:rPr>
        <w:t>Breakout and LCD Appliance</w:t>
      </w:r>
    </w:p>
    <w:p w:rsidR="002746C2" w:rsidRPr="002746C2" w:rsidRDefault="00BF7BBB"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color w:val="434F54"/>
          <w:sz w:val="20"/>
          <w:szCs w:val="20"/>
        </w:rPr>
        <w:t xml:space="preserve">// STATUS </w:t>
      </w:r>
      <w:proofErr w:type="gramStart"/>
      <w:r>
        <w:rPr>
          <w:rFonts w:ascii="Courier New" w:eastAsia="Times New Roman" w:hAnsi="Courier New" w:cs="Courier New"/>
          <w:color w:val="434F54"/>
          <w:sz w:val="20"/>
          <w:szCs w:val="20"/>
        </w:rPr>
        <w:t>  :Shell</w:t>
      </w:r>
      <w:proofErr w:type="gramEnd"/>
      <w:r>
        <w:rPr>
          <w:rFonts w:ascii="Courier New" w:eastAsia="Times New Roman" w:hAnsi="Courier New" w:cs="Courier New"/>
          <w:color w:val="434F54"/>
          <w:sz w:val="20"/>
          <w:szCs w:val="20"/>
        </w:rPr>
        <w:t xml:space="preserve"> to be completed</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REFERENCE:</w:t>
      </w:r>
      <w:hyperlink r:id="rId7" w:history="1">
        <w:r w:rsidRPr="00723BE7">
          <w:rPr>
            <w:rStyle w:val="Hyperlink"/>
            <w:rFonts w:ascii="Courier New" w:eastAsia="Times New Roman" w:hAnsi="Courier New" w:cs="Courier New"/>
            <w:sz w:val="20"/>
            <w:szCs w:val="20"/>
          </w:rPr>
          <w:t>http://darcy.rsgc.on.ca/ACES/TEI3M/WireLevelRTCExercises.html#time</w:t>
        </w:r>
      </w:hyperlink>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#include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&lt;</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h</w:t>
      </w:r>
      <w:proofErr w:type="spellEnd"/>
      <w:r w:rsidRPr="002746C2">
        <w:rPr>
          <w:rFonts w:ascii="Courier New" w:eastAsia="Times New Roman" w:hAnsi="Courier New" w:cs="Courier New"/>
          <w:color w:val="434F54"/>
          <w:sz w:val="20"/>
          <w:szCs w:val="20"/>
        </w:rPr>
        <w:t>&gt;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#define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RTCADDRESS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highlight w:val="yellow"/>
        </w:rPr>
        <w:t>0x00</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//DS1307 I2C Address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#include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&lt;</w:t>
      </w:r>
      <w:proofErr w:type="spellStart"/>
      <w:r w:rsidRPr="002746C2">
        <w:rPr>
          <w:rFonts w:ascii="Courier New" w:eastAsia="Times New Roman" w:hAnsi="Courier New" w:cs="Courier New"/>
          <w:b/>
          <w:bCs/>
          <w:color w:val="D35400"/>
          <w:sz w:val="20"/>
          <w:szCs w:val="20"/>
        </w:rPr>
        <w:t>LiquidCrystal</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h</w:t>
      </w:r>
      <w:proofErr w:type="spellEnd"/>
      <w:r w:rsidRPr="002746C2">
        <w:rPr>
          <w:rFonts w:ascii="Courier New" w:eastAsia="Times New Roman" w:hAnsi="Courier New" w:cs="Courier New"/>
          <w:color w:val="434F54"/>
          <w:sz w:val="20"/>
          <w:szCs w:val="20"/>
        </w:rPr>
        <w:t>&gt;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//LCD Library...</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#define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LCD_COLUMNS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16</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//Number of columns in Character LCD screen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#define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LCD_ROWS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2</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//Number of rows on LCD screen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//LCD appliance-compatible pin assignments...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RS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7</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EN</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6</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D4</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D5</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4</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D6</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3</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D7</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2;</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2746C2">
        <w:rPr>
          <w:rFonts w:ascii="Courier New" w:eastAsia="Times New Roman" w:hAnsi="Courier New" w:cs="Courier New"/>
          <w:b/>
          <w:bCs/>
          <w:color w:val="D35400"/>
          <w:sz w:val="20"/>
          <w:szCs w:val="20"/>
        </w:rPr>
        <w:t>LiquidCrystal</w:t>
      </w:r>
      <w:proofErr w:type="spellEnd"/>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RS</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EN</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D4</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D6</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D7);</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b/>
          <w:color w:val="00979C"/>
          <w:sz w:val="20"/>
          <w:szCs w:val="20"/>
        </w:rPr>
        <w:t>char</w:t>
      </w:r>
      <w:r w:rsidRPr="002746C2">
        <w:rPr>
          <w:rFonts w:ascii="Courier New" w:eastAsia="Times New Roman" w:hAnsi="Courier New" w:cs="Courier New"/>
          <w:b/>
          <w:sz w:val="20"/>
          <w:szCs w:val="20"/>
        </w:rPr>
        <w:t xml:space="preserve"> </w:t>
      </w:r>
      <w:r w:rsidRPr="002746C2">
        <w:rPr>
          <w:rFonts w:ascii="Courier New" w:eastAsia="Times New Roman" w:hAnsi="Courier New" w:cs="Courier New"/>
          <w:b/>
          <w:color w:val="000000"/>
          <w:sz w:val="20"/>
          <w:szCs w:val="20"/>
        </w:rPr>
        <w:t>buff[LCD_COLUMNS</w:t>
      </w:r>
      <w:proofErr w:type="gramStart"/>
      <w:r w:rsidRPr="002746C2">
        <w:rPr>
          <w:rFonts w:ascii="Courier New" w:eastAsia="Times New Roman" w:hAnsi="Courier New" w:cs="Courier New"/>
          <w:b/>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//convenient output buffer for formatted prints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b/>
          <w:color w:val="00979C"/>
          <w:sz w:val="20"/>
          <w:szCs w:val="20"/>
        </w:rPr>
        <w:t>struct</w:t>
      </w:r>
      <w:r w:rsidRPr="002746C2">
        <w:rPr>
          <w:rFonts w:ascii="Courier New" w:eastAsia="Times New Roman" w:hAnsi="Courier New" w:cs="Courier New"/>
          <w:b/>
          <w:sz w:val="20"/>
          <w:szCs w:val="20"/>
        </w:rPr>
        <w:t xml:space="preserve"> </w:t>
      </w:r>
      <w:proofErr w:type="spellStart"/>
      <w:r w:rsidRPr="002746C2">
        <w:rPr>
          <w:rFonts w:ascii="Courier New" w:eastAsia="Times New Roman" w:hAnsi="Courier New" w:cs="Courier New"/>
          <w:b/>
          <w:color w:val="000000"/>
          <w:sz w:val="20"/>
          <w:szCs w:val="20"/>
        </w:rPr>
        <w:t>timeDate</w:t>
      </w:r>
      <w:proofErr w:type="spellEnd"/>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00723BE7">
        <w:rPr>
          <w:rFonts w:ascii="Courier New" w:eastAsia="Times New Roman" w:hAnsi="Courier New" w:cs="Courier New"/>
          <w:color w:val="434F54"/>
          <w:sz w:val="20"/>
          <w:szCs w:val="20"/>
        </w:rPr>
        <w:t xml:space="preserve">//tight </w:t>
      </w:r>
      <w:r w:rsidRPr="002746C2">
        <w:rPr>
          <w:rFonts w:ascii="Courier New" w:eastAsia="Times New Roman" w:hAnsi="Courier New" w:cs="Courier New"/>
          <w:color w:val="434F54"/>
          <w:sz w:val="20"/>
          <w:szCs w:val="20"/>
        </w:rPr>
        <w:t>binding of RTC register data into a struct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seconds;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minutes;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hours;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date;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mon;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YEAR;</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proofErr w:type="spellEnd"/>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b/>
          <w:color w:val="00979C"/>
          <w:sz w:val="20"/>
          <w:szCs w:val="20"/>
        </w:rPr>
        <w:t>void</w:t>
      </w:r>
      <w:r w:rsidRPr="002746C2">
        <w:rPr>
          <w:rFonts w:ascii="Courier New" w:eastAsia="Times New Roman" w:hAnsi="Courier New" w:cs="Courier New"/>
          <w:b/>
          <w:sz w:val="20"/>
          <w:szCs w:val="20"/>
        </w:rPr>
        <w:t xml:space="preserve"> </w:t>
      </w:r>
      <w:proofErr w:type="gramStart"/>
      <w:r w:rsidRPr="002746C2">
        <w:rPr>
          <w:rFonts w:ascii="Courier New" w:eastAsia="Times New Roman" w:hAnsi="Courier New" w:cs="Courier New"/>
          <w:b/>
          <w:color w:val="5E6D03"/>
          <w:sz w:val="20"/>
          <w:szCs w:val="20"/>
        </w:rPr>
        <w:t>setup</w:t>
      </w:r>
      <w:r w:rsidRPr="002746C2">
        <w:rPr>
          <w:rFonts w:ascii="Courier New" w:eastAsia="Times New Roman" w:hAnsi="Courier New" w:cs="Courier New"/>
          <w:b/>
          <w:color w:val="000000"/>
          <w:sz w:val="20"/>
          <w:szCs w:val="20"/>
        </w:rPr>
        <w:t>(</w:t>
      </w:r>
      <w:proofErr w:type="gramEnd"/>
      <w:r w:rsidRPr="002746C2">
        <w:rPr>
          <w:rFonts w:ascii="Courier New" w:eastAsia="Times New Roman" w:hAnsi="Courier New" w:cs="Courier New"/>
          <w:b/>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begin</w:t>
      </w:r>
      <w:proofErr w:type="spellEnd"/>
      <w:proofErr w:type="gramEnd"/>
      <w:r w:rsidRPr="002746C2">
        <w:rPr>
          <w:rFonts w:ascii="Courier New" w:eastAsia="Times New Roman" w:hAnsi="Courier New" w:cs="Courier New"/>
          <w:color w:val="000000"/>
          <w:sz w:val="20"/>
          <w:szCs w:val="20"/>
        </w:rPr>
        <w:t>(LCD_COLUMNS</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LCD_ROWS);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//initialize LCD screen</w:t>
      </w:r>
    </w:p>
    <w:p w:rsidR="00723BE7"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clear</w:t>
      </w:r>
      <w:proofErr w:type="spellEnd"/>
      <w:proofErr w:type="gramEnd"/>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//erase the LCD screen</w:t>
      </w:r>
    </w:p>
    <w:p w:rsidR="00723BE7"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(0</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0);</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//position display cursor at home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w:t>
      </w:r>
      <w:r w:rsidRPr="002746C2">
        <w:rPr>
          <w:rFonts w:ascii="Courier New" w:eastAsia="Times New Roman" w:hAnsi="Courier New" w:cs="Courier New"/>
          <w:color w:val="005C5F"/>
          <w:sz w:val="20"/>
          <w:szCs w:val="20"/>
        </w:rPr>
        <w:t>"DATE:"</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//provide a label on the first line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(0</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1);</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//position cursor at start of second row</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w:t>
      </w:r>
      <w:r w:rsidRPr="002746C2">
        <w:rPr>
          <w:rFonts w:ascii="Courier New" w:eastAsia="Times New Roman" w:hAnsi="Courier New" w:cs="Courier New"/>
          <w:color w:val="005C5F"/>
          <w:sz w:val="20"/>
          <w:szCs w:val="20"/>
        </w:rPr>
        <w:t>"TIME:"</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//provide a label on the second line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pinMode</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A2</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OUTPUT</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//provide supply for</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pinMode</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A3</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OUTPUT</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 the DS1307 breakout board</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digitalWrite</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A2</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LOW</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 inserted as an appliance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digitalWrite</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A3</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HIGH</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begin</w:t>
      </w:r>
      <w:proofErr w:type="spellEnd"/>
      <w:r w:rsidRPr="002746C2">
        <w:rPr>
          <w:rFonts w:ascii="Courier New" w:eastAsia="Times New Roman" w:hAnsi="Courier New" w:cs="Courier New"/>
          <w:color w:val="000000"/>
          <w:sz w:val="20"/>
          <w:szCs w:val="20"/>
        </w:rPr>
        <w:t>(</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//initialize a Wire session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23BE7" w:rsidRDefault="00723BE7">
      <w:pPr>
        <w:rPr>
          <w:rFonts w:ascii="Courier New" w:eastAsia="Times New Roman" w:hAnsi="Courier New" w:cs="Courier New"/>
          <w:color w:val="00979C"/>
          <w:sz w:val="20"/>
          <w:szCs w:val="20"/>
          <w:highlight w:val="yellow"/>
        </w:rPr>
      </w:pPr>
      <w:r>
        <w:rPr>
          <w:rFonts w:ascii="Courier New" w:eastAsia="Times New Roman" w:hAnsi="Courier New" w:cs="Courier New"/>
          <w:color w:val="00979C"/>
          <w:sz w:val="20"/>
          <w:szCs w:val="20"/>
          <w:highlight w:val="yellow"/>
        </w:rPr>
        <w:br w:type="page"/>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979C"/>
          <w:sz w:val="20"/>
          <w:szCs w:val="20"/>
        </w:rPr>
        <w:lastRenderedPageBreak/>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BCD2</w:t>
      </w:r>
      <w:proofErr w:type="gramStart"/>
      <w:r w:rsidRPr="002746C2">
        <w:rPr>
          <w:rFonts w:ascii="Courier New" w:eastAsia="Times New Roman" w:hAnsi="Courier New" w:cs="Courier New"/>
          <w:color w:val="000000"/>
          <w:sz w:val="20"/>
          <w:szCs w:val="20"/>
        </w:rPr>
        <w:t>bin(</w:t>
      </w:r>
      <w:proofErr w:type="gramEnd"/>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bcd</w:t>
      </w:r>
      <w:proofErr w:type="spellEnd"/>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5E6D03"/>
          <w:sz w:val="20"/>
          <w:szCs w:val="20"/>
        </w:rPr>
        <w:t>return</w:t>
      </w: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000000"/>
          <w:sz w:val="20"/>
          <w:szCs w:val="20"/>
          <w:highlight w:val="yellow"/>
        </w:rPr>
        <w:t>0</w:t>
      </w:r>
      <w:r w:rsidRPr="002746C2">
        <w:rPr>
          <w:rFonts w:ascii="Courier New" w:eastAsia="Times New Roman" w:hAnsi="Courier New" w:cs="Courier New"/>
          <w:color w:val="000000"/>
          <w:sz w:val="20"/>
          <w:szCs w:val="20"/>
        </w:rPr>
        <w:t>;</w:t>
      </w:r>
      <w:r w:rsidR="00723BE7">
        <w:rPr>
          <w:rFonts w:ascii="Courier New" w:eastAsia="Times New Roman" w:hAnsi="Courier New" w:cs="Courier New"/>
          <w:sz w:val="20"/>
          <w:szCs w:val="20"/>
        </w:rPr>
        <w:t xml:space="preserve">   </w:t>
      </w:r>
      <w:proofErr w:type="gramEnd"/>
      <w:r w:rsidR="00723BE7">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//compose an expression that converts BCD to binary</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//the body of this method needs to be developed...</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b/>
          <w:color w:val="00979C"/>
          <w:sz w:val="20"/>
          <w:szCs w:val="20"/>
        </w:rPr>
        <w:t>void</w:t>
      </w:r>
      <w:r w:rsidRPr="002746C2">
        <w:rPr>
          <w:rFonts w:ascii="Courier New" w:eastAsia="Times New Roman" w:hAnsi="Courier New" w:cs="Courier New"/>
          <w:b/>
          <w:sz w:val="20"/>
          <w:szCs w:val="20"/>
        </w:rPr>
        <w:t xml:space="preserve"> </w:t>
      </w:r>
      <w:proofErr w:type="spellStart"/>
      <w:proofErr w:type="gramStart"/>
      <w:r w:rsidRPr="002746C2">
        <w:rPr>
          <w:rFonts w:ascii="Courier New" w:eastAsia="Times New Roman" w:hAnsi="Courier New" w:cs="Courier New"/>
          <w:b/>
          <w:color w:val="000000"/>
          <w:sz w:val="20"/>
          <w:szCs w:val="20"/>
        </w:rPr>
        <w:t>getAll</w:t>
      </w:r>
      <w:proofErr w:type="spellEnd"/>
      <w:r w:rsidRPr="002746C2">
        <w:rPr>
          <w:rFonts w:ascii="Courier New" w:eastAsia="Times New Roman" w:hAnsi="Courier New" w:cs="Courier New"/>
          <w:b/>
          <w:color w:val="000000"/>
          <w:sz w:val="20"/>
          <w:szCs w:val="20"/>
        </w:rPr>
        <w:t>(</w:t>
      </w:r>
      <w:proofErr w:type="spellStart"/>
      <w:proofErr w:type="gramEnd"/>
      <w:r w:rsidRPr="002746C2">
        <w:rPr>
          <w:rFonts w:ascii="Courier New" w:eastAsia="Times New Roman" w:hAnsi="Courier New" w:cs="Courier New"/>
          <w:b/>
          <w:color w:val="000000"/>
          <w:sz w:val="20"/>
          <w:szCs w:val="20"/>
        </w:rPr>
        <w:t>timeDate</w:t>
      </w:r>
      <w:proofErr w:type="spellEnd"/>
      <w:r w:rsidRPr="002746C2">
        <w:rPr>
          <w:rFonts w:ascii="Courier New" w:eastAsia="Times New Roman" w:hAnsi="Courier New" w:cs="Courier New"/>
          <w:b/>
          <w:sz w:val="20"/>
          <w:szCs w:val="20"/>
        </w:rPr>
        <w:t xml:space="preserve"> </w:t>
      </w:r>
      <w:r w:rsidRPr="002746C2">
        <w:rPr>
          <w:rFonts w:ascii="Courier New" w:eastAsia="Times New Roman" w:hAnsi="Courier New" w:cs="Courier New"/>
          <w:b/>
          <w:color w:val="434F54"/>
          <w:sz w:val="20"/>
          <w:szCs w:val="20"/>
        </w:rPr>
        <w:t>&amp;</w:t>
      </w:r>
      <w:r w:rsidRPr="002746C2">
        <w:rPr>
          <w:rFonts w:ascii="Courier New" w:eastAsia="Times New Roman" w:hAnsi="Courier New" w:cs="Courier New"/>
          <w:b/>
          <w:color w:val="000000"/>
          <w:sz w:val="20"/>
          <w:szCs w:val="20"/>
        </w:rPr>
        <w:t>td)</w:t>
      </w:r>
      <w:r w:rsidRPr="002746C2">
        <w:rPr>
          <w:rFonts w:ascii="Courier New" w:eastAsia="Times New Roman" w:hAnsi="Courier New" w:cs="Courier New"/>
          <w:b/>
          <w:sz w:val="20"/>
          <w:szCs w:val="20"/>
        </w:rPr>
        <w:t xml:space="preserve"> </w:t>
      </w:r>
      <w:r w:rsidRPr="002746C2">
        <w:rPr>
          <w:rFonts w:ascii="Courier New" w:eastAsia="Times New Roman" w:hAnsi="Courier New" w:cs="Courier New"/>
          <w:color w:val="000000"/>
          <w:sz w:val="20"/>
          <w:szCs w:val="20"/>
        </w:rPr>
        <w:t>{</w:t>
      </w:r>
      <w:r w:rsidR="003A61C5">
        <w:rPr>
          <w:rFonts w:ascii="Courier New" w:eastAsia="Times New Roman" w:hAnsi="Courier New" w:cs="Courier New"/>
          <w:color w:val="000000"/>
          <w:sz w:val="20"/>
          <w:szCs w:val="20"/>
        </w:rPr>
        <w:tab/>
        <w:t>//</w:t>
      </w:r>
      <w:r w:rsidR="005C0F8E">
        <w:rPr>
          <w:rFonts w:ascii="Courier New" w:eastAsia="Times New Roman" w:hAnsi="Courier New" w:cs="Courier New"/>
          <w:color w:val="000000"/>
          <w:sz w:val="20"/>
          <w:szCs w:val="20"/>
        </w:rPr>
        <w:t>'</w:t>
      </w:r>
      <w:r w:rsidR="005C0F8E" w:rsidRPr="005C0F8E">
        <w:rPr>
          <w:rFonts w:ascii="Courier New" w:eastAsia="Times New Roman" w:hAnsi="Courier New" w:cs="Courier New"/>
          <w:b/>
          <w:color w:val="000000"/>
          <w:sz w:val="20"/>
          <w:szCs w:val="20"/>
        </w:rPr>
        <w:t>A</w:t>
      </w:r>
      <w:r w:rsidR="003A61C5" w:rsidRPr="005C0F8E">
        <w:rPr>
          <w:rFonts w:ascii="Courier New" w:eastAsia="Times New Roman" w:hAnsi="Courier New" w:cs="Courier New"/>
          <w:b/>
          <w:color w:val="000000"/>
          <w:sz w:val="20"/>
          <w:szCs w:val="20"/>
        </w:rPr>
        <w:t>ddress</w:t>
      </w:r>
      <w:r w:rsidR="005C0F8E" w:rsidRPr="005C0F8E">
        <w:rPr>
          <w:rFonts w:ascii="Courier New" w:eastAsia="Times New Roman" w:hAnsi="Courier New" w:cs="Courier New"/>
          <w:b/>
          <w:color w:val="000000"/>
          <w:sz w:val="20"/>
          <w:szCs w:val="20"/>
        </w:rPr>
        <w:t xml:space="preserve"> Of</w:t>
      </w:r>
      <w:r w:rsidR="005C0F8E">
        <w:rPr>
          <w:rFonts w:ascii="Courier New" w:eastAsia="Times New Roman" w:hAnsi="Courier New" w:cs="Courier New"/>
          <w:color w:val="000000"/>
          <w:sz w:val="20"/>
          <w:szCs w:val="20"/>
        </w:rPr>
        <w:t>'</w:t>
      </w:r>
      <w:r w:rsidR="003A61C5">
        <w:rPr>
          <w:rFonts w:ascii="Courier New" w:eastAsia="Times New Roman" w:hAnsi="Courier New" w:cs="Courier New"/>
          <w:color w:val="000000"/>
          <w:sz w:val="20"/>
          <w:szCs w:val="20"/>
        </w:rPr>
        <w:t xml:space="preserve"> operator</w:t>
      </w:r>
      <w:r w:rsidR="005C0F8E">
        <w:rPr>
          <w:rFonts w:ascii="Courier New" w:eastAsia="Times New Roman" w:hAnsi="Courier New" w:cs="Courier New"/>
          <w:color w:val="000000"/>
          <w:sz w:val="20"/>
          <w:szCs w:val="20"/>
        </w:rPr>
        <w:t>,</w:t>
      </w:r>
      <w:r w:rsidR="003A61C5">
        <w:rPr>
          <w:rFonts w:ascii="Courier New" w:eastAsia="Times New Roman" w:hAnsi="Courier New" w:cs="Courier New"/>
          <w:color w:val="000000"/>
          <w:sz w:val="20"/>
          <w:szCs w:val="20"/>
        </w:rPr>
        <w:t xml:space="preserve"> </w:t>
      </w:r>
      <w:r w:rsidR="003A61C5" w:rsidRPr="005C0F8E">
        <w:rPr>
          <w:rFonts w:ascii="Courier New" w:eastAsia="Times New Roman" w:hAnsi="Courier New" w:cs="Courier New"/>
          <w:b/>
          <w:color w:val="000000"/>
          <w:sz w:val="20"/>
          <w:szCs w:val="20"/>
        </w:rPr>
        <w:t>&amp;</w:t>
      </w:r>
      <w:r w:rsidR="005C0F8E">
        <w:rPr>
          <w:rFonts w:ascii="Courier New" w:eastAsia="Times New Roman" w:hAnsi="Courier New" w:cs="Courier New"/>
          <w:color w:val="000000"/>
          <w:sz w:val="20"/>
          <w:szCs w:val="20"/>
        </w:rPr>
        <w:t>,</w:t>
      </w:r>
      <w:r w:rsidR="003A61C5">
        <w:rPr>
          <w:rFonts w:ascii="Courier New" w:eastAsia="Times New Roman" w:hAnsi="Courier New" w:cs="Courier New"/>
          <w:color w:val="000000"/>
          <w:sz w:val="20"/>
          <w:szCs w:val="20"/>
        </w:rPr>
        <w:t xml:space="preserve"> is the key</w:t>
      </w:r>
      <w:r w:rsidR="005C0F8E">
        <w:rPr>
          <w:rFonts w:ascii="Courier New" w:eastAsia="Times New Roman" w:hAnsi="Courier New" w:cs="Courier New"/>
          <w:color w:val="000000"/>
          <w:sz w:val="20"/>
          <w:szCs w:val="20"/>
        </w:rPr>
        <w:t xml:space="preserve"> to no </w:t>
      </w:r>
      <w:r w:rsidR="005C0F8E" w:rsidRPr="005C0F8E">
        <w:rPr>
          <w:rFonts w:ascii="Courier New" w:eastAsia="Times New Roman" w:hAnsi="Courier New" w:cs="Courier New"/>
          <w:b/>
          <w:color w:val="000000"/>
          <w:sz w:val="20"/>
          <w:szCs w:val="20"/>
        </w:rPr>
        <w:t>return</w:t>
      </w:r>
      <w:r w:rsidR="005C0F8E">
        <w:rPr>
          <w:rFonts w:ascii="Courier New" w:eastAsia="Times New Roman" w:hAnsi="Courier New" w:cs="Courier New"/>
          <w:color w:val="000000"/>
          <w:sz w:val="20"/>
          <w:szCs w:val="20"/>
        </w:rPr>
        <w:t xml:space="preserve">! </w:t>
      </w:r>
    </w:p>
    <w:p w:rsidR="002746C2" w:rsidRPr="002746C2"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3BE7">
        <w:rPr>
          <w:rFonts w:ascii="Courier New" w:eastAsia="Times New Roman" w:hAnsi="Courier New" w:cs="Courier New"/>
          <w:sz w:val="20"/>
          <w:szCs w:val="20"/>
          <w:highlight w:val="yellow"/>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0000"/>
          <w:sz w:val="20"/>
          <w:szCs w:val="20"/>
        </w:rPr>
        <w:t>}</w:t>
      </w:r>
      <w:bookmarkStart w:id="0" w:name="_GoBack"/>
      <w:bookmarkEnd w:id="0"/>
    </w:p>
    <w:p w:rsidR="00723BE7" w:rsidRPr="002746C2"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979C"/>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b/>
          <w:color w:val="00979C"/>
          <w:sz w:val="20"/>
          <w:szCs w:val="20"/>
        </w:rPr>
        <w:t>void</w:t>
      </w:r>
      <w:r w:rsidRPr="002746C2">
        <w:rPr>
          <w:rFonts w:ascii="Courier New" w:eastAsia="Times New Roman" w:hAnsi="Courier New" w:cs="Courier New"/>
          <w:b/>
          <w:sz w:val="20"/>
          <w:szCs w:val="20"/>
        </w:rPr>
        <w:t xml:space="preserve"> </w:t>
      </w:r>
      <w:proofErr w:type="gramStart"/>
      <w:r w:rsidRPr="002746C2">
        <w:rPr>
          <w:rFonts w:ascii="Courier New" w:eastAsia="Times New Roman" w:hAnsi="Courier New" w:cs="Courier New"/>
          <w:b/>
          <w:color w:val="5E6D03"/>
          <w:sz w:val="20"/>
          <w:szCs w:val="20"/>
        </w:rPr>
        <w:t>loop</w:t>
      </w:r>
      <w:r w:rsidRPr="002746C2">
        <w:rPr>
          <w:rFonts w:ascii="Courier New" w:eastAsia="Times New Roman" w:hAnsi="Courier New" w:cs="Courier New"/>
          <w:b/>
          <w:color w:val="000000"/>
          <w:sz w:val="20"/>
          <w:szCs w:val="20"/>
        </w:rPr>
        <w:t>(</w:t>
      </w:r>
      <w:proofErr w:type="gramEnd"/>
      <w:r w:rsidRPr="002746C2">
        <w:rPr>
          <w:rFonts w:ascii="Courier New" w:eastAsia="Times New Roman" w:hAnsi="Courier New" w:cs="Courier New"/>
          <w:b/>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beginTransmission</w:t>
      </w:r>
      <w:proofErr w:type="spellEnd"/>
      <w:r w:rsidRPr="002746C2">
        <w:rPr>
          <w:rFonts w:ascii="Courier New" w:eastAsia="Times New Roman" w:hAnsi="Courier New" w:cs="Courier New"/>
          <w:color w:val="000000"/>
          <w:sz w:val="20"/>
          <w:szCs w:val="20"/>
        </w:rPr>
        <w:t>(RTCADDRESS);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write</w:t>
      </w:r>
      <w:proofErr w:type="spellEnd"/>
      <w:r w:rsidRPr="002746C2">
        <w:rPr>
          <w:rFonts w:ascii="Courier New" w:eastAsia="Times New Roman" w:hAnsi="Courier New" w:cs="Courier New"/>
          <w:color w:val="000000"/>
          <w:sz w:val="20"/>
          <w:szCs w:val="20"/>
        </w:rPr>
        <w:t>(0);</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endTransmission</w:t>
      </w:r>
      <w:proofErr w:type="spellEnd"/>
      <w:r w:rsidRPr="002746C2">
        <w:rPr>
          <w:rFonts w:ascii="Courier New" w:eastAsia="Times New Roman" w:hAnsi="Courier New" w:cs="Courier New"/>
          <w:color w:val="000000"/>
          <w:sz w:val="20"/>
          <w:szCs w:val="20"/>
        </w:rPr>
        <w:t>();</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requestFrom</w:t>
      </w:r>
      <w:proofErr w:type="spellEnd"/>
      <w:r w:rsidRPr="002746C2">
        <w:rPr>
          <w:rFonts w:ascii="Courier New" w:eastAsia="Times New Roman" w:hAnsi="Courier New" w:cs="Courier New"/>
          <w:color w:val="000000"/>
          <w:sz w:val="20"/>
          <w:szCs w:val="20"/>
        </w:rPr>
        <w:t>(RTCADDRESS</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7);</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 xml:space="preserve">//while </w:t>
      </w:r>
      <w:proofErr w:type="gramStart"/>
      <w:r w:rsidRPr="002746C2">
        <w:rPr>
          <w:rFonts w:ascii="Courier New" w:eastAsia="Times New Roman" w:hAnsi="Courier New" w:cs="Courier New"/>
          <w:color w:val="434F54"/>
          <w:sz w:val="20"/>
          <w:szCs w:val="20"/>
        </w:rPr>
        <w:t>(!</w:t>
      </w:r>
      <w:proofErr w:type="spellStart"/>
      <w:r w:rsidRPr="002746C2">
        <w:rPr>
          <w:rFonts w:ascii="Courier New" w:eastAsia="Times New Roman" w:hAnsi="Courier New" w:cs="Courier New"/>
          <w:color w:val="434F54"/>
          <w:sz w:val="20"/>
          <w:szCs w:val="20"/>
        </w:rPr>
        <w:t>Wire.available</w:t>
      </w:r>
      <w:proofErr w:type="spellEnd"/>
      <w:proofErr w:type="gramEnd"/>
      <w:r w:rsidRPr="002746C2">
        <w:rPr>
          <w:rFonts w:ascii="Courier New" w:eastAsia="Times New Roman" w:hAnsi="Courier New" w:cs="Courier New"/>
          <w:color w:val="434F54"/>
          <w:sz w:val="20"/>
          <w:szCs w:val="20"/>
        </w:rPr>
        <w:t>());</w:t>
      </w:r>
      <w:r w:rsidR="00025F3F">
        <w:rPr>
          <w:rFonts w:ascii="Courier New" w:eastAsia="Times New Roman" w:hAnsi="Courier New" w:cs="Courier New"/>
          <w:color w:val="434F54"/>
          <w:sz w:val="20"/>
          <w:szCs w:val="20"/>
        </w:rPr>
        <w:tab/>
      </w:r>
      <w:r w:rsidR="00025F3F">
        <w:rPr>
          <w:rFonts w:ascii="Courier New" w:eastAsia="Times New Roman" w:hAnsi="Courier New" w:cs="Courier New"/>
          <w:color w:val="434F54"/>
          <w:sz w:val="20"/>
          <w:szCs w:val="20"/>
        </w:rPr>
        <w:tab/>
      </w:r>
      <w:r w:rsidR="00025F3F" w:rsidRPr="00613ADC">
        <w:rPr>
          <w:rFonts w:ascii="Courier New" w:eastAsia="Times New Roman" w:hAnsi="Courier New" w:cs="Courier New"/>
          <w:b/>
          <w:color w:val="434F54"/>
          <w:sz w:val="20"/>
          <w:szCs w:val="20"/>
        </w:rPr>
        <w:t>//uncomment when going live…</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getAll</w:t>
      </w:r>
      <w:proofErr w:type="spellEnd"/>
      <w:r w:rsidRPr="002746C2">
        <w:rPr>
          <w:rFonts w:ascii="Courier New" w:eastAsia="Times New Roman" w:hAnsi="Courier New" w:cs="Courier New"/>
          <w:color w:val="000000"/>
          <w:sz w:val="20"/>
          <w:szCs w:val="20"/>
        </w:rPr>
        <w:t>(</w:t>
      </w:r>
      <w:proofErr w:type="spellStart"/>
      <w:r w:rsidRPr="002746C2">
        <w:rPr>
          <w:rFonts w:ascii="Courier New" w:eastAsia="Times New Roman" w:hAnsi="Courier New" w:cs="Courier New"/>
          <w:color w:val="000000"/>
          <w:sz w:val="20"/>
          <w:szCs w:val="20"/>
        </w:rPr>
        <w:t>tD</w:t>
      </w:r>
      <w:proofErr w:type="spellEnd"/>
      <w:r w:rsidRPr="002746C2">
        <w:rPr>
          <w:rFonts w:ascii="Courier New" w:eastAsia="Times New Roman" w:hAnsi="Courier New" w:cs="Courier New"/>
          <w:color w:val="000000"/>
          <w:sz w:val="20"/>
          <w:szCs w:val="20"/>
        </w:rPr>
        <w:t>);</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sprintf</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buff</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5C5F"/>
          <w:sz w:val="20"/>
          <w:szCs w:val="20"/>
        </w:rPr>
        <w:t>"%2d/%02d/%02d"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date</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mon</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YEAR</w:t>
      </w:r>
      <w:proofErr w:type="spellEnd"/>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0);</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(buff);</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sprintf</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buff</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5C5F"/>
          <w:sz w:val="20"/>
          <w:szCs w:val="20"/>
        </w:rPr>
        <w:t>"%02d:%02d:%02d"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hours</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minutes</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seconds</w:t>
      </w:r>
      <w:proofErr w:type="spellEnd"/>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1);</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(buff);</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D35400"/>
          <w:sz w:val="20"/>
          <w:szCs w:val="20"/>
        </w:rPr>
        <w:t>delay</w:t>
      </w:r>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1000);</w:t>
      </w:r>
      <w:r w:rsidR="00613ADC">
        <w:rPr>
          <w:rFonts w:ascii="Courier New" w:eastAsia="Times New Roman" w:hAnsi="Courier New" w:cs="Courier New"/>
          <w:color w:val="000000"/>
          <w:sz w:val="20"/>
          <w:szCs w:val="20"/>
        </w:rPr>
        <w:tab/>
      </w:r>
      <w:r w:rsidR="00613ADC">
        <w:rPr>
          <w:rFonts w:ascii="Courier New" w:eastAsia="Times New Roman" w:hAnsi="Courier New" w:cs="Courier New"/>
          <w:color w:val="000000"/>
          <w:sz w:val="20"/>
          <w:szCs w:val="20"/>
        </w:rPr>
        <w:tab/>
      </w:r>
      <w:r w:rsidR="00613ADC">
        <w:rPr>
          <w:rFonts w:ascii="Courier New" w:eastAsia="Times New Roman" w:hAnsi="Courier New" w:cs="Courier New"/>
          <w:color w:val="000000"/>
          <w:sz w:val="20"/>
          <w:szCs w:val="20"/>
        </w:rPr>
        <w:tab/>
      </w:r>
      <w:r w:rsidR="00613ADC">
        <w:rPr>
          <w:rFonts w:ascii="Courier New" w:eastAsia="Times New Roman" w:hAnsi="Courier New" w:cs="Courier New"/>
          <w:color w:val="000000"/>
          <w:sz w:val="20"/>
          <w:szCs w:val="20"/>
        </w:rPr>
        <w:tab/>
      </w:r>
      <w:r w:rsidR="00613ADC" w:rsidRPr="00613ADC">
        <w:rPr>
          <w:rFonts w:ascii="Courier New" w:eastAsia="Times New Roman" w:hAnsi="Courier New" w:cs="Courier New"/>
          <w:b/>
          <w:color w:val="000000"/>
          <w:sz w:val="20"/>
          <w:szCs w:val="20"/>
        </w:rPr>
        <w:t>//to be replaced in the next Stage</w:t>
      </w:r>
    </w:p>
    <w:p w:rsidR="003A61C5" w:rsidRDefault="002746C2" w:rsidP="00723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sectPr w:rsidR="003A61C5" w:rsidSect="00532FE4">
          <w:headerReference w:type="default" r:id="rId8"/>
          <w:pgSz w:w="12240" w:h="15840"/>
          <w:pgMar w:top="1440" w:right="810" w:bottom="720" w:left="1440" w:header="720" w:footer="720" w:gutter="0"/>
          <w:lnNumType w:countBy="1" w:restart="continuous"/>
          <w:cols w:space="720"/>
          <w:docGrid w:linePitch="360"/>
        </w:sectPr>
      </w:pPr>
      <w:r w:rsidRPr="002746C2">
        <w:rPr>
          <w:rFonts w:ascii="Courier New" w:eastAsia="Times New Roman" w:hAnsi="Courier New" w:cs="Courier New"/>
          <w:color w:val="000000"/>
          <w:sz w:val="20"/>
          <w:szCs w:val="20"/>
        </w:rPr>
        <w:t>}</w:t>
      </w:r>
    </w:p>
    <w:p w:rsidR="003A61C5" w:rsidRDefault="003A61C5" w:rsidP="003A61C5">
      <w:pPr>
        <w:pStyle w:val="Heading1"/>
      </w:pPr>
      <w:r>
        <w:lastRenderedPageBreak/>
        <w:t>RTC AND RAM ADDRESS MAP</w:t>
      </w:r>
      <w:r w:rsidR="00922A17">
        <w:t xml:space="preserve"> </w:t>
      </w:r>
      <w:r>
        <w:t>(taken from the DS1307 Datasheet, pp.7-8)</w:t>
      </w:r>
    </w:p>
    <w:p w:rsidR="003A61C5" w:rsidRDefault="003A61C5" w:rsidP="003A61C5">
      <w:r w:rsidRPr="00922A17">
        <w:rPr>
          <w:b/>
        </w:rPr>
        <w:t>Table 2</w:t>
      </w:r>
      <w:r w:rsidRPr="003A61C5">
        <w:t xml:space="preserve"> shows the address map for the DS1307 RTC and RAM registers. The RTC registers are located in address locations 00h to 07h. The RAM registers are located in address locations 08h to 3Fh. During a </w:t>
      </w:r>
      <w:proofErr w:type="spellStart"/>
      <w:r w:rsidRPr="003A61C5">
        <w:t>multibyte</w:t>
      </w:r>
      <w:proofErr w:type="spellEnd"/>
      <w:r w:rsidRPr="003A61C5">
        <w:t xml:space="preserve"> access, when the address pointer reaches 3Fh, the end of RAM space, it wraps around to location 00h, the beginning of the clock spac</w:t>
      </w:r>
      <w:r>
        <w:t>e.</w:t>
      </w:r>
    </w:p>
    <w:p w:rsidR="003A61C5" w:rsidRPr="003A61C5" w:rsidRDefault="003A61C5" w:rsidP="003A61C5">
      <w:r>
        <w:rPr>
          <w:noProof/>
        </w:rPr>
        <w:drawing>
          <wp:inline distT="0" distB="0" distL="0" distR="0">
            <wp:extent cx="6343650" cy="2437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1307Registers.png"/>
                    <pic:cNvPicPr/>
                  </pic:nvPicPr>
                  <pic:blipFill>
                    <a:blip r:embed="rId9">
                      <a:extLst>
                        <a:ext uri="{28A0092B-C50C-407E-A947-70E740481C1C}">
                          <a14:useLocalDpi xmlns:a14="http://schemas.microsoft.com/office/drawing/2010/main" val="0"/>
                        </a:ext>
                      </a:extLst>
                    </a:blip>
                    <a:stretch>
                      <a:fillRect/>
                    </a:stretch>
                  </pic:blipFill>
                  <pic:spPr>
                    <a:xfrm>
                      <a:off x="0" y="0"/>
                      <a:ext cx="6343650" cy="2437765"/>
                    </a:xfrm>
                    <a:prstGeom prst="rect">
                      <a:avLst/>
                    </a:prstGeom>
                  </pic:spPr>
                </pic:pic>
              </a:graphicData>
            </a:graphic>
          </wp:inline>
        </w:drawing>
      </w:r>
    </w:p>
    <w:sectPr w:rsidR="003A61C5" w:rsidRPr="003A61C5" w:rsidSect="003A61C5">
      <w:type w:val="continuous"/>
      <w:pgSz w:w="12240" w:h="15840"/>
      <w:pgMar w:top="1440" w:right="81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D9" w:rsidRDefault="00D85BD9" w:rsidP="00733F82">
      <w:pPr>
        <w:spacing w:after="0" w:line="240" w:lineRule="auto"/>
      </w:pPr>
      <w:r>
        <w:separator/>
      </w:r>
    </w:p>
  </w:endnote>
  <w:endnote w:type="continuationSeparator" w:id="0">
    <w:p w:rsidR="00D85BD9" w:rsidRDefault="00D85BD9" w:rsidP="007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D9" w:rsidRDefault="00D85BD9" w:rsidP="00733F82">
      <w:pPr>
        <w:spacing w:after="0" w:line="240" w:lineRule="auto"/>
      </w:pPr>
      <w:r>
        <w:separator/>
      </w:r>
    </w:p>
  </w:footnote>
  <w:footnote w:type="continuationSeparator" w:id="0">
    <w:p w:rsidR="00D85BD9" w:rsidRDefault="00D85BD9" w:rsidP="0073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8D" w:rsidRPr="00C20617" w:rsidRDefault="00E6298D" w:rsidP="00B00329">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sz w:val="28"/>
        <w:szCs w:val="28"/>
      </w:rPr>
    </w:pPr>
    <w:r w:rsidRPr="00733F82">
      <w:t>Royal St. George’s College</w:t>
    </w:r>
    <w:r w:rsidRPr="00C20617">
      <w:rPr>
        <w:rFonts w:ascii="Book Antiqua" w:hAnsi="Book Antiqua"/>
        <w:sz w:val="28"/>
        <w:szCs w:val="28"/>
      </w:rPr>
      <w:tab/>
    </w:r>
    <w:r>
      <w:rPr>
        <w:rFonts w:ascii="Book Antiqua" w:hAnsi="Book Antiqua"/>
        <w:sz w:val="28"/>
        <w:szCs w:val="28"/>
      </w:rPr>
      <w:tab/>
    </w:r>
    <w:r w:rsidRPr="00733F82">
      <w:t>Design Engineering Studio</w:t>
    </w:r>
  </w:p>
  <w:p w:rsidR="00E6298D" w:rsidRPr="00733F82" w:rsidRDefault="00E6298D" w:rsidP="00733F82">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enter" w:pos="5040"/>
      </w:tabs>
      <w:rPr>
        <w:rFonts w:ascii="Arial" w:hAnsi="Arial" w:cs="Arial"/>
        <w:b/>
        <w:i/>
        <w:smallCaps/>
        <w:sz w:val="32"/>
        <w:szCs w:val="32"/>
      </w:rPr>
    </w:pPr>
    <w:r>
      <w:rPr>
        <w:rFonts w:ascii="Book Antiqua" w:hAnsi="Book Antiqua"/>
      </w:rPr>
      <w:tab/>
    </w:r>
    <w:proofErr w:type="spellStart"/>
    <w:r w:rsidR="00723BE7">
      <w:rPr>
        <w:rFonts w:ascii="Arial" w:hAnsi="Arial" w:cs="Arial"/>
        <w:b/>
        <w:smallCaps/>
        <w:sz w:val="32"/>
        <w:szCs w:val="32"/>
      </w:rPr>
      <w:t>WireLe</w:t>
    </w:r>
    <w:r w:rsidR="002746C2">
      <w:rPr>
        <w:rFonts w:ascii="Arial" w:hAnsi="Arial" w:cs="Arial"/>
        <w:b/>
        <w:smallCaps/>
        <w:sz w:val="32"/>
        <w:szCs w:val="32"/>
      </w:rPr>
      <w:t>velRTCLCD</w:t>
    </w:r>
    <w:proofErr w:type="spellEnd"/>
    <w:r w:rsidR="002746C2">
      <w:rPr>
        <w:rFonts w:ascii="Arial" w:hAnsi="Arial" w:cs="Arial"/>
        <w:b/>
        <w:smallCaps/>
        <w:sz w:val="32"/>
        <w:szCs w:val="32"/>
      </w:rPr>
      <w:t xml:space="preserve"> Code Shell</w:t>
    </w:r>
  </w:p>
  <w:p w:rsidR="00E6298D" w:rsidRPr="00C20617" w:rsidRDefault="00E6298D" w:rsidP="00B00329">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rPr>
    </w:pPr>
    <w:r w:rsidRPr="00733F82">
      <w:t>Advanced Computer Engineering School</w:t>
    </w:r>
    <w:r>
      <w:rPr>
        <w:rFonts w:ascii="Book Antiqua" w:hAnsi="Book Antiqua"/>
      </w:rPr>
      <w:tab/>
    </w:r>
    <w:r>
      <w:rPr>
        <w:rFonts w:ascii="Book Antiqua" w:hAnsi="Book Antiqua"/>
      </w:rPr>
      <w:tab/>
    </w:r>
    <w:r>
      <w:t>ICS3</w:t>
    </w:r>
    <w:r w:rsidRPr="00733F82">
      <w:t xml:space="preserve">U: </w:t>
    </w:r>
    <w:r>
      <w:t xml:space="preserve">AVR </w:t>
    </w:r>
    <w:r w:rsidR="00582BD9">
      <w:t>Foundations</w:t>
    </w:r>
  </w:p>
  <w:p w:rsidR="00E6298D" w:rsidRDefault="00E62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F"/>
    <w:rsid w:val="00000FF9"/>
    <w:rsid w:val="00011890"/>
    <w:rsid w:val="00025F3F"/>
    <w:rsid w:val="0009659D"/>
    <w:rsid w:val="000B2D8A"/>
    <w:rsid w:val="000D286E"/>
    <w:rsid w:val="00110D5F"/>
    <w:rsid w:val="00155128"/>
    <w:rsid w:val="00166212"/>
    <w:rsid w:val="001947D3"/>
    <w:rsid w:val="001A50B7"/>
    <w:rsid w:val="001C26D8"/>
    <w:rsid w:val="001C441B"/>
    <w:rsid w:val="002746C2"/>
    <w:rsid w:val="002C5C45"/>
    <w:rsid w:val="002D0172"/>
    <w:rsid w:val="00321F67"/>
    <w:rsid w:val="00327E01"/>
    <w:rsid w:val="003A61C5"/>
    <w:rsid w:val="003B3B5D"/>
    <w:rsid w:val="003C2F4C"/>
    <w:rsid w:val="003F1B64"/>
    <w:rsid w:val="00436D71"/>
    <w:rsid w:val="004549DC"/>
    <w:rsid w:val="004B611B"/>
    <w:rsid w:val="004D7A00"/>
    <w:rsid w:val="00526946"/>
    <w:rsid w:val="00532FE4"/>
    <w:rsid w:val="00571618"/>
    <w:rsid w:val="00582BD9"/>
    <w:rsid w:val="00596D10"/>
    <w:rsid w:val="005A05AE"/>
    <w:rsid w:val="005C0F8E"/>
    <w:rsid w:val="005E5C97"/>
    <w:rsid w:val="00613ADC"/>
    <w:rsid w:val="006231AA"/>
    <w:rsid w:val="0065083D"/>
    <w:rsid w:val="00690905"/>
    <w:rsid w:val="006A6CA3"/>
    <w:rsid w:val="006D1DFC"/>
    <w:rsid w:val="006D7F42"/>
    <w:rsid w:val="007021B3"/>
    <w:rsid w:val="00723BE7"/>
    <w:rsid w:val="00733F82"/>
    <w:rsid w:val="0078436F"/>
    <w:rsid w:val="007B2C07"/>
    <w:rsid w:val="007B3B78"/>
    <w:rsid w:val="007B4A5D"/>
    <w:rsid w:val="007D7322"/>
    <w:rsid w:val="00817A63"/>
    <w:rsid w:val="00847229"/>
    <w:rsid w:val="0088793C"/>
    <w:rsid w:val="008C6F9C"/>
    <w:rsid w:val="00922A17"/>
    <w:rsid w:val="00946979"/>
    <w:rsid w:val="009C2E7E"/>
    <w:rsid w:val="009D2DA4"/>
    <w:rsid w:val="009E417E"/>
    <w:rsid w:val="009F0E85"/>
    <w:rsid w:val="00A52ACE"/>
    <w:rsid w:val="00A608E7"/>
    <w:rsid w:val="00AD5E3A"/>
    <w:rsid w:val="00B00329"/>
    <w:rsid w:val="00B0160C"/>
    <w:rsid w:val="00B03E35"/>
    <w:rsid w:val="00B17FF0"/>
    <w:rsid w:val="00B23E4E"/>
    <w:rsid w:val="00B36AED"/>
    <w:rsid w:val="00B93583"/>
    <w:rsid w:val="00BF7BBB"/>
    <w:rsid w:val="00C925E2"/>
    <w:rsid w:val="00CB2AB9"/>
    <w:rsid w:val="00CD3609"/>
    <w:rsid w:val="00CE04BC"/>
    <w:rsid w:val="00D0485F"/>
    <w:rsid w:val="00D124B0"/>
    <w:rsid w:val="00D44134"/>
    <w:rsid w:val="00D7383B"/>
    <w:rsid w:val="00D85BD9"/>
    <w:rsid w:val="00DB4D19"/>
    <w:rsid w:val="00E2650B"/>
    <w:rsid w:val="00E4254C"/>
    <w:rsid w:val="00E44D39"/>
    <w:rsid w:val="00E6298D"/>
    <w:rsid w:val="00E630F1"/>
    <w:rsid w:val="00F63409"/>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A45C"/>
  <w15:chartTrackingRefBased/>
  <w15:docId w15:val="{A37ACE15-1D87-4D53-9145-A99C42C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C5"/>
    <w:rPr>
      <w:rFonts w:ascii="Times New Roman" w:hAnsi="Times New Roman"/>
    </w:rPr>
  </w:style>
  <w:style w:type="paragraph" w:styleId="Heading1">
    <w:name w:val="heading 1"/>
    <w:basedOn w:val="Normal"/>
    <w:next w:val="Normal"/>
    <w:link w:val="Heading1Char"/>
    <w:uiPriority w:val="9"/>
    <w:qFormat/>
    <w:rsid w:val="003A6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78436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8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8436F"/>
  </w:style>
  <w:style w:type="paragraph" w:styleId="Header">
    <w:name w:val="header"/>
    <w:basedOn w:val="Normal"/>
    <w:link w:val="HeaderChar"/>
    <w:unhideWhenUsed/>
    <w:rsid w:val="0073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82"/>
  </w:style>
  <w:style w:type="paragraph" w:styleId="Footer">
    <w:name w:val="footer"/>
    <w:basedOn w:val="Normal"/>
    <w:link w:val="FooterChar"/>
    <w:uiPriority w:val="99"/>
    <w:unhideWhenUsed/>
    <w:rsid w:val="0073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82"/>
  </w:style>
  <w:style w:type="table" w:styleId="TableGrid">
    <w:name w:val="Table Grid"/>
    <w:basedOn w:val="TableNormal"/>
    <w:uiPriority w:val="39"/>
    <w:rsid w:val="00A6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9C"/>
    <w:rPr>
      <w:rFonts w:ascii="Segoe UI" w:hAnsi="Segoe UI" w:cs="Segoe UI"/>
      <w:sz w:val="18"/>
      <w:szCs w:val="18"/>
    </w:rPr>
  </w:style>
  <w:style w:type="character" w:styleId="Hyperlink">
    <w:name w:val="Hyperlink"/>
    <w:basedOn w:val="DefaultParagraphFont"/>
    <w:uiPriority w:val="99"/>
    <w:unhideWhenUsed/>
    <w:rsid w:val="006D1DFC"/>
    <w:rPr>
      <w:color w:val="0563C1" w:themeColor="hyperlink"/>
      <w:u w:val="single"/>
    </w:rPr>
  </w:style>
  <w:style w:type="character" w:customStyle="1" w:styleId="Heading2Char">
    <w:name w:val="Heading 2 Char"/>
    <w:basedOn w:val="DefaultParagraphFont"/>
    <w:link w:val="Heading2"/>
    <w:uiPriority w:val="9"/>
    <w:rsid w:val="003A61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A6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1867">
      <w:bodyDiv w:val="1"/>
      <w:marLeft w:val="0"/>
      <w:marRight w:val="0"/>
      <w:marTop w:val="0"/>
      <w:marBottom w:val="0"/>
      <w:divBdr>
        <w:top w:val="none" w:sz="0" w:space="0" w:color="auto"/>
        <w:left w:val="none" w:sz="0" w:space="0" w:color="auto"/>
        <w:bottom w:val="none" w:sz="0" w:space="0" w:color="auto"/>
        <w:right w:val="none" w:sz="0" w:space="0" w:color="auto"/>
      </w:divBdr>
    </w:div>
    <w:div w:id="602997985">
      <w:bodyDiv w:val="1"/>
      <w:marLeft w:val="0"/>
      <w:marRight w:val="0"/>
      <w:marTop w:val="0"/>
      <w:marBottom w:val="0"/>
      <w:divBdr>
        <w:top w:val="none" w:sz="0" w:space="0" w:color="auto"/>
        <w:left w:val="none" w:sz="0" w:space="0" w:color="auto"/>
        <w:bottom w:val="none" w:sz="0" w:space="0" w:color="auto"/>
        <w:right w:val="none" w:sz="0" w:space="0" w:color="auto"/>
      </w:divBdr>
    </w:div>
    <w:div w:id="785932833">
      <w:bodyDiv w:val="1"/>
      <w:marLeft w:val="0"/>
      <w:marRight w:val="0"/>
      <w:marTop w:val="0"/>
      <w:marBottom w:val="0"/>
      <w:divBdr>
        <w:top w:val="none" w:sz="0" w:space="0" w:color="auto"/>
        <w:left w:val="none" w:sz="0" w:space="0" w:color="auto"/>
        <w:bottom w:val="none" w:sz="0" w:space="0" w:color="auto"/>
        <w:right w:val="none" w:sz="0" w:space="0" w:color="auto"/>
      </w:divBdr>
    </w:div>
    <w:div w:id="897083579">
      <w:bodyDiv w:val="1"/>
      <w:marLeft w:val="0"/>
      <w:marRight w:val="0"/>
      <w:marTop w:val="0"/>
      <w:marBottom w:val="0"/>
      <w:divBdr>
        <w:top w:val="none" w:sz="0" w:space="0" w:color="auto"/>
        <w:left w:val="none" w:sz="0" w:space="0" w:color="auto"/>
        <w:bottom w:val="none" w:sz="0" w:space="0" w:color="auto"/>
        <w:right w:val="none" w:sz="0" w:space="0" w:color="auto"/>
      </w:divBdr>
    </w:div>
    <w:div w:id="1065839801">
      <w:bodyDiv w:val="1"/>
      <w:marLeft w:val="0"/>
      <w:marRight w:val="0"/>
      <w:marTop w:val="0"/>
      <w:marBottom w:val="0"/>
      <w:divBdr>
        <w:top w:val="none" w:sz="0" w:space="0" w:color="auto"/>
        <w:left w:val="none" w:sz="0" w:space="0" w:color="auto"/>
        <w:bottom w:val="none" w:sz="0" w:space="0" w:color="auto"/>
        <w:right w:val="none" w:sz="0" w:space="0" w:color="auto"/>
      </w:divBdr>
    </w:div>
    <w:div w:id="1144469982">
      <w:bodyDiv w:val="1"/>
      <w:marLeft w:val="0"/>
      <w:marRight w:val="0"/>
      <w:marTop w:val="0"/>
      <w:marBottom w:val="0"/>
      <w:divBdr>
        <w:top w:val="none" w:sz="0" w:space="0" w:color="auto"/>
        <w:left w:val="none" w:sz="0" w:space="0" w:color="auto"/>
        <w:bottom w:val="none" w:sz="0" w:space="0" w:color="auto"/>
        <w:right w:val="none" w:sz="0" w:space="0" w:color="auto"/>
      </w:divBdr>
    </w:div>
    <w:div w:id="1546943672">
      <w:bodyDiv w:val="1"/>
      <w:marLeft w:val="0"/>
      <w:marRight w:val="0"/>
      <w:marTop w:val="0"/>
      <w:marBottom w:val="0"/>
      <w:divBdr>
        <w:top w:val="none" w:sz="0" w:space="0" w:color="auto"/>
        <w:left w:val="none" w:sz="0" w:space="0" w:color="auto"/>
        <w:bottom w:val="none" w:sz="0" w:space="0" w:color="auto"/>
        <w:right w:val="none" w:sz="0" w:space="0" w:color="auto"/>
      </w:divBdr>
    </w:div>
    <w:div w:id="1613435352">
      <w:bodyDiv w:val="1"/>
      <w:marLeft w:val="0"/>
      <w:marRight w:val="0"/>
      <w:marTop w:val="0"/>
      <w:marBottom w:val="0"/>
      <w:divBdr>
        <w:top w:val="none" w:sz="0" w:space="0" w:color="auto"/>
        <w:left w:val="none" w:sz="0" w:space="0" w:color="auto"/>
        <w:bottom w:val="none" w:sz="0" w:space="0" w:color="auto"/>
        <w:right w:val="none" w:sz="0" w:space="0" w:color="auto"/>
      </w:divBdr>
    </w:div>
    <w:div w:id="1680621925">
      <w:bodyDiv w:val="1"/>
      <w:marLeft w:val="0"/>
      <w:marRight w:val="0"/>
      <w:marTop w:val="0"/>
      <w:marBottom w:val="0"/>
      <w:divBdr>
        <w:top w:val="none" w:sz="0" w:space="0" w:color="auto"/>
        <w:left w:val="none" w:sz="0" w:space="0" w:color="auto"/>
        <w:bottom w:val="none" w:sz="0" w:space="0" w:color="auto"/>
        <w:right w:val="none" w:sz="0" w:space="0" w:color="auto"/>
      </w:divBdr>
    </w:div>
    <w:div w:id="1922830591">
      <w:bodyDiv w:val="1"/>
      <w:marLeft w:val="0"/>
      <w:marRight w:val="0"/>
      <w:marTop w:val="0"/>
      <w:marBottom w:val="0"/>
      <w:divBdr>
        <w:top w:val="none" w:sz="0" w:space="0" w:color="auto"/>
        <w:left w:val="none" w:sz="0" w:space="0" w:color="auto"/>
        <w:bottom w:val="none" w:sz="0" w:space="0" w:color="auto"/>
        <w:right w:val="none" w:sz="0" w:space="0" w:color="auto"/>
      </w:divBdr>
    </w:div>
    <w:div w:id="2022775442">
      <w:bodyDiv w:val="1"/>
      <w:marLeft w:val="0"/>
      <w:marRight w:val="0"/>
      <w:marTop w:val="0"/>
      <w:marBottom w:val="0"/>
      <w:divBdr>
        <w:top w:val="none" w:sz="0" w:space="0" w:color="auto"/>
        <w:left w:val="none" w:sz="0" w:space="0" w:color="auto"/>
        <w:bottom w:val="none" w:sz="0" w:space="0" w:color="auto"/>
        <w:right w:val="none" w:sz="0" w:space="0" w:color="auto"/>
      </w:divBdr>
    </w:div>
    <w:div w:id="21364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rcy.rsgc.on.ca/ACES/TEI3M/WireLevelRTCExercises.html%23ti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2E48-3308-4ABB-B89C-B37C858B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D'Arcy</dc:creator>
  <cp:keywords/>
  <dc:description/>
  <cp:lastModifiedBy>CD:</cp:lastModifiedBy>
  <cp:revision>9</cp:revision>
  <cp:lastPrinted>2018-11-20T13:10:00Z</cp:lastPrinted>
  <dcterms:created xsi:type="dcterms:W3CDTF">2020-02-12T21:23:00Z</dcterms:created>
  <dcterms:modified xsi:type="dcterms:W3CDTF">2020-02-13T10:34:00Z</dcterms:modified>
</cp:coreProperties>
</file>