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E84645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4834890</wp:posOffset>
            </wp:positionH>
            <wp:positionV relativeFrom="paragraph">
              <wp:posOffset>19050</wp:posOffset>
            </wp:positionV>
            <wp:extent cx="1558925" cy="1800225"/>
            <wp:effectExtent l="19050" t="19050" r="2222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xMatrix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68">
        <w:t xml:space="preserve">Use this page </w:t>
      </w:r>
      <w:r w:rsidR="0019478C">
        <w:t xml:space="preserve">for </w:t>
      </w:r>
      <w:r w:rsidR="008047E6">
        <w:t xml:space="preserve">your </w:t>
      </w:r>
      <w:hyperlink r:id="rId9" w:anchor="FP1" w:history="1">
        <w:r w:rsidR="00E70401" w:rsidRPr="00BC762D">
          <w:rPr>
            <w:rStyle w:val="Hyperlink"/>
            <w:b/>
          </w:rPr>
          <w:t>Flexible Circuit Project</w:t>
        </w:r>
      </w:hyperlink>
      <w:r w:rsidR="00E70401">
        <w:rPr>
          <w:b/>
        </w:rPr>
        <w:t xml:space="preserve"> </w:t>
      </w:r>
      <w:r w:rsidR="009C4535" w:rsidRPr="009C4535">
        <w:t>proposal</w:t>
      </w:r>
      <w:r w:rsidR="009C4535">
        <w:rPr>
          <w:b/>
        </w:rPr>
        <w:t xml:space="preserve"> </w:t>
      </w:r>
      <w:r w:rsidR="00E70401" w:rsidRPr="00E70401">
        <w:t xml:space="preserve">that </w:t>
      </w:r>
      <w:r w:rsidR="009C4535">
        <w:t xml:space="preserve">will result in a circuit embedded </w:t>
      </w:r>
      <w:r w:rsidR="00E70401">
        <w:t xml:space="preserve">into the context of a </w:t>
      </w:r>
      <w:r w:rsidR="00E70401" w:rsidRPr="00752347">
        <w:rPr>
          <w:b/>
        </w:rPr>
        <w:t>double-sided</w:t>
      </w:r>
      <w:r w:rsidR="00E70401">
        <w:t xml:space="preserve"> </w:t>
      </w:r>
      <w:r w:rsidR="009C4535">
        <w:t>Word</w:t>
      </w:r>
      <w:r w:rsidR="00E70401">
        <w:t xml:space="preserve"> page</w:t>
      </w:r>
      <w:r w:rsidR="008047E6">
        <w:t>.</w:t>
      </w:r>
      <w:r w:rsidR="00E70401">
        <w:t xml:space="preserve"> This page will be your final </w:t>
      </w:r>
      <w:r w:rsidR="00752347">
        <w:t>D</w:t>
      </w:r>
      <w:r w:rsidR="00E70401">
        <w:t xml:space="preserve">ER entry and bound in time for presentation at </w:t>
      </w:r>
      <w:r w:rsidR="00752347">
        <w:t xml:space="preserve">your </w:t>
      </w:r>
      <w:r w:rsidR="00E70401">
        <w:t xml:space="preserve">graduation. In completing this project, you will enhance </w:t>
      </w:r>
      <w:r w:rsidR="009C4535">
        <w:t xml:space="preserve">and showcase </w:t>
      </w:r>
      <w:r w:rsidR="00E70401">
        <w:t xml:space="preserve">your skills in manipulating surface mount </w:t>
      </w:r>
      <w:r w:rsidR="009C4535">
        <w:t>technology</w:t>
      </w:r>
      <w:r w:rsidR="00302665">
        <w:t xml:space="preserve">, solidify your mid- to low-level microcontroller coding skills and demonstrate your creativity. </w:t>
      </w:r>
      <w:r w:rsidR="0000016A" w:rsidRPr="00EE65F3">
        <w:rPr>
          <w:b/>
        </w:rPr>
        <w:t xml:space="preserve">Be sure to consult with our </w:t>
      </w:r>
      <w:hyperlink r:id="rId10" w:history="1">
        <w:r w:rsidR="009C4535">
          <w:rPr>
            <w:rStyle w:val="Hyperlink"/>
          </w:rPr>
          <w:t>ACES_SMT.</w:t>
        </w:r>
        <w:r w:rsidR="0000016A" w:rsidRPr="009C4535">
          <w:rPr>
            <w:rStyle w:val="Hyperlink"/>
          </w:rPr>
          <w:t>lbr</w:t>
        </w:r>
      </w:hyperlink>
      <w:r w:rsidR="0000016A" w:rsidRPr="00EE65F3">
        <w:rPr>
          <w:b/>
        </w:rPr>
        <w:t xml:space="preserve"> EAGLE Library for the available </w:t>
      </w:r>
      <w:bookmarkStart w:id="0" w:name="_GoBack"/>
      <w:bookmarkEnd w:id="0"/>
      <w:r w:rsidR="0000016A" w:rsidRPr="00EE65F3">
        <w:rPr>
          <w:b/>
        </w:rPr>
        <w:t>parts.</w:t>
      </w:r>
      <w:r w:rsidR="0000016A">
        <w:t xml:space="preserve"> </w:t>
      </w:r>
      <w:r w:rsidR="009C4535">
        <w:t xml:space="preserve">View </w:t>
      </w:r>
      <w:r w:rsidR="00302665">
        <w:t xml:space="preserve">Jackson </w:t>
      </w:r>
      <w:proofErr w:type="spellStart"/>
      <w:r w:rsidR="00302665">
        <w:t>Russett’s</w:t>
      </w:r>
      <w:proofErr w:type="spellEnd"/>
      <w:r w:rsidR="00302665">
        <w:t xml:space="preserve"> (ACES ‘16) summary video of his submission: </w:t>
      </w:r>
      <w:hyperlink r:id="rId11" w:history="1">
        <w:r w:rsidR="0082269A" w:rsidRPr="00B36CD7">
          <w:rPr>
            <w:rStyle w:val="Hyperlink"/>
          </w:rPr>
          <w:t>https://www.youtube.</w:t>
        </w:r>
        <w:r w:rsidR="0082269A" w:rsidRPr="00B36CD7">
          <w:rPr>
            <w:rStyle w:val="Hyperlink"/>
          </w:rPr>
          <w:t>c</w:t>
        </w:r>
        <w:r w:rsidR="0082269A" w:rsidRPr="00B36CD7">
          <w:rPr>
            <w:rStyle w:val="Hyperlink"/>
          </w:rPr>
          <w:t>om/watch?v=oGgDkF77RqA</w:t>
        </w:r>
      </w:hyperlink>
      <w:r w:rsidR="00302665">
        <w:t xml:space="preserve"> </w:t>
      </w:r>
      <w:r w:rsidR="000C737A">
        <w:t xml:space="preserve">. As well, </w:t>
      </w:r>
      <w:r w:rsidR="009C4535">
        <w:t xml:space="preserve">view </w:t>
      </w:r>
      <w:r w:rsidR="000C737A">
        <w:t xml:space="preserve">Oliver </w:t>
      </w:r>
      <w:proofErr w:type="spellStart"/>
      <w:r w:rsidR="000C737A">
        <w:t>Logush’s</w:t>
      </w:r>
      <w:proofErr w:type="spellEnd"/>
      <w:r w:rsidR="009C4535">
        <w:t xml:space="preserve"> (ACES’18) </w:t>
      </w:r>
      <w:r w:rsidR="000C737A">
        <w:t>‘</w:t>
      </w:r>
      <w:proofErr w:type="spellStart"/>
      <w:r w:rsidR="000C737A">
        <w:t>Charlie’flexed</w:t>
      </w:r>
      <w:proofErr w:type="spellEnd"/>
      <w:r w:rsidR="000C737A">
        <w:t xml:space="preserve"> Mat</w:t>
      </w:r>
      <w:r w:rsidR="00413A90">
        <w:t>r</w:t>
      </w:r>
      <w:r w:rsidR="000C737A">
        <w:t xml:space="preserve">ix he produced in 2017 as a Grade 11 </w:t>
      </w:r>
      <w:r w:rsidR="009C4535">
        <w:t>ACE</w:t>
      </w:r>
      <w:r w:rsidR="000C737A">
        <w:t>:</w:t>
      </w:r>
      <w:r w:rsidR="0082269A">
        <w:t xml:space="preserve"> </w:t>
      </w:r>
      <w:hyperlink r:id="rId12" w:history="1">
        <w:r w:rsidR="000C737A" w:rsidRPr="000C737A">
          <w:rPr>
            <w:rStyle w:val="Hyperlink"/>
          </w:rPr>
          <w:t>https://www.youtube.com/watch?v=qTdoXipdXz4</w:t>
        </w:r>
      </w:hyperlink>
    </w:p>
    <w:p w:rsidR="00E70401" w:rsidRDefault="00E70401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BC762D" w:rsidTr="007B4681">
        <w:tc>
          <w:tcPr>
            <w:tcW w:w="2155" w:type="dxa"/>
            <w:shd w:val="clear" w:color="auto" w:fill="EEECE1" w:themeFill="background2"/>
          </w:tcPr>
          <w:p w:rsidR="00BC762D" w:rsidRPr="00C177C1" w:rsidRDefault="00BC762D" w:rsidP="007B468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BC762D" w:rsidRDefault="00BC762D" w:rsidP="007B4681">
            <w:pPr>
              <w:rPr>
                <w:smallCaps/>
              </w:rPr>
            </w:pPr>
          </w:p>
        </w:tc>
      </w:tr>
      <w:tr w:rsidR="00BC762D" w:rsidTr="00952383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BC762D" w:rsidRPr="00C177C1" w:rsidRDefault="00BC762D" w:rsidP="00952383">
            <w:pPr>
              <w:jc w:val="center"/>
            </w:pPr>
          </w:p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BC762D" w:rsidTr="007B4681">
        <w:tc>
          <w:tcPr>
            <w:tcW w:w="2515" w:type="dxa"/>
            <w:shd w:val="clear" w:color="auto" w:fill="EEECE1" w:themeFill="background2"/>
          </w:tcPr>
          <w:p w:rsidR="00BC762D" w:rsidRPr="00C177C1" w:rsidRDefault="00BC762D" w:rsidP="007B468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BC762D" w:rsidRDefault="00BC762D" w:rsidP="007B4681">
            <w:pPr>
              <w:rPr>
                <w:smallCaps/>
              </w:rPr>
            </w:pPr>
          </w:p>
        </w:tc>
      </w:tr>
      <w:tr w:rsidR="00BC762D" w:rsidTr="00952383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BC762D" w:rsidRPr="00C177C1" w:rsidRDefault="00BC762D" w:rsidP="00952383">
            <w:pPr>
              <w:jc w:val="center"/>
            </w:pPr>
          </w:p>
        </w:tc>
      </w:tr>
    </w:tbl>
    <w:p w:rsidR="0002185D" w:rsidRDefault="0002185D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A53DF" w:rsidTr="006A53DF">
        <w:tc>
          <w:tcPr>
            <w:tcW w:w="3505" w:type="dxa"/>
            <w:shd w:val="clear" w:color="auto" w:fill="EEECE1" w:themeFill="background2"/>
          </w:tcPr>
          <w:p w:rsidR="006A53DF" w:rsidRPr="00C177C1" w:rsidRDefault="006A53DF" w:rsidP="006A53D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3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  <w:t xml:space="preserve">Project </w:t>
            </w:r>
            <w:r>
              <w:rPr>
                <w:b/>
                <w:smallCaps/>
                <w:sz w:val="28"/>
                <w:szCs w:val="28"/>
              </w:rPr>
              <w:t>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A53DF" w:rsidRDefault="006A53DF" w:rsidP="007B4681">
            <w:pPr>
              <w:rPr>
                <w:smallCaps/>
              </w:rPr>
            </w:pPr>
          </w:p>
        </w:tc>
      </w:tr>
      <w:tr w:rsidR="006A53DF" w:rsidTr="0082269A">
        <w:trPr>
          <w:trHeight w:hRule="exact" w:val="1296"/>
        </w:trPr>
        <w:tc>
          <w:tcPr>
            <w:tcW w:w="10070" w:type="dxa"/>
            <w:gridSpan w:val="2"/>
          </w:tcPr>
          <w:p w:rsidR="006A53DF" w:rsidRPr="00C177C1" w:rsidRDefault="006A53DF" w:rsidP="00952383"/>
        </w:tc>
      </w:tr>
    </w:tbl>
    <w:p w:rsidR="006A53DF" w:rsidRDefault="006A53DF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BC762D" w:rsidTr="00BC762D">
        <w:tc>
          <w:tcPr>
            <w:tcW w:w="3865" w:type="dxa"/>
            <w:shd w:val="clear" w:color="auto" w:fill="EEECE1" w:themeFill="background2"/>
          </w:tcPr>
          <w:p w:rsidR="00BC762D" w:rsidRPr="00C177C1" w:rsidRDefault="006A53DF" w:rsidP="00BC762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BC762D" w:rsidRPr="00C177C1">
              <w:rPr>
                <w:b/>
                <w:smallCaps/>
                <w:sz w:val="28"/>
                <w:szCs w:val="28"/>
              </w:rPr>
              <w:t>.</w:t>
            </w:r>
            <w:r w:rsidR="00BC762D" w:rsidRPr="00C177C1">
              <w:rPr>
                <w:b/>
                <w:smallCaps/>
                <w:sz w:val="28"/>
                <w:szCs w:val="28"/>
              </w:rPr>
              <w:tab/>
            </w:r>
            <w:r w:rsidR="00BC762D">
              <w:rPr>
                <w:b/>
                <w:smallCaps/>
                <w:sz w:val="28"/>
                <w:szCs w:val="28"/>
              </w:rPr>
              <w:t>Power (</w:t>
            </w:r>
            <w:r w:rsidR="00BC762D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BC762D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6205" w:type="dxa"/>
            <w:tcBorders>
              <w:top w:val="nil"/>
              <w:right w:val="nil"/>
            </w:tcBorders>
          </w:tcPr>
          <w:p w:rsidR="00BC762D" w:rsidRDefault="00BC762D" w:rsidP="007B4681">
            <w:pPr>
              <w:rPr>
                <w:smallCaps/>
              </w:rPr>
            </w:pPr>
          </w:p>
        </w:tc>
      </w:tr>
      <w:tr w:rsidR="00BC762D" w:rsidTr="00952383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BC762D" w:rsidRPr="00C177C1" w:rsidRDefault="00BC762D" w:rsidP="009D09AC">
            <w:pPr>
              <w:jc w:val="center"/>
            </w:pPr>
            <w:hyperlink r:id="rId13" w:history="1">
              <w:r w:rsidRPr="00BC762D">
                <w:rPr>
                  <w:rStyle w:val="Hyperlink"/>
                  <w:smallCaps/>
                </w:rPr>
                <w:t>3.6V 100mA Flexible Solar Film</w:t>
              </w:r>
            </w:hyperlink>
            <w:r w:rsidRPr="00752347">
              <w:rPr>
                <w:smallCaps/>
              </w:rPr>
              <w:t xml:space="preserve">  </w:t>
            </w:r>
            <w:r w:rsidR="00952383">
              <w:rPr>
                <w:smallCaps/>
              </w:rPr>
              <w:t>(</w:t>
            </w:r>
            <w:hyperlink r:id="rId14" w:history="1">
              <w:r w:rsidR="00952383" w:rsidRPr="00952383">
                <w:rPr>
                  <w:rStyle w:val="Hyperlink"/>
                  <w:smallCaps/>
                </w:rPr>
                <w:t>Video</w:t>
              </w:r>
            </w:hyperlink>
            <w:r w:rsidR="00952383">
              <w:rPr>
                <w:smallCaps/>
              </w:rPr>
              <w:t xml:space="preserve">) </w:t>
            </w:r>
            <w:r w:rsidR="009D09AC">
              <w:rPr>
                <w:smallCaps/>
              </w:rPr>
              <w:t xml:space="preserve">| </w:t>
            </w:r>
            <w:hyperlink r:id="rId15" w:history="1">
              <w:r w:rsidR="009D09AC" w:rsidRPr="009D09AC">
                <w:rPr>
                  <w:rStyle w:val="Hyperlink"/>
                  <w:smallCaps/>
                </w:rPr>
                <w:t>Coin</w:t>
              </w:r>
            </w:hyperlink>
            <w:r w:rsidR="009D09AC">
              <w:rPr>
                <w:smallCaps/>
              </w:rPr>
              <w:t xml:space="preserve"> </w:t>
            </w:r>
            <w:r w:rsidR="009D09AC" w:rsidRPr="00752347">
              <w:rPr>
                <w:smallCaps/>
              </w:rPr>
              <w:t xml:space="preserve">| </w:t>
            </w:r>
            <w:r w:rsidRPr="00752347">
              <w:rPr>
                <w:smallCaps/>
              </w:rPr>
              <w:t xml:space="preserve">  </w:t>
            </w:r>
            <w:hyperlink r:id="rId16" w:history="1">
              <w:r w:rsidRPr="00952383">
                <w:rPr>
                  <w:rStyle w:val="Hyperlink"/>
                  <w:smallCaps/>
                </w:rPr>
                <w:t>Induction</w:t>
              </w:r>
            </w:hyperlink>
            <w:r w:rsidRPr="00752347">
              <w:rPr>
                <w:smallCaps/>
              </w:rPr>
              <w:t xml:space="preserve">  </w:t>
            </w:r>
            <w:proofErr w:type="gramStart"/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>External</w:t>
            </w:r>
            <w:proofErr w:type="gramEnd"/>
            <w:r w:rsidRPr="00752347">
              <w:rPr>
                <w:smallCaps/>
              </w:rPr>
              <w:t xml:space="preserve">  |  Other</w:t>
            </w:r>
            <w:r>
              <w:rPr>
                <w:smallCaps/>
              </w:rPr>
              <w:t>?</w:t>
            </w:r>
          </w:p>
        </w:tc>
      </w:tr>
    </w:tbl>
    <w:p w:rsidR="00A72C06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BC762D" w:rsidTr="006A53DF">
        <w:tc>
          <w:tcPr>
            <w:tcW w:w="4315" w:type="dxa"/>
            <w:shd w:val="clear" w:color="auto" w:fill="EEECE1" w:themeFill="background2"/>
          </w:tcPr>
          <w:p w:rsidR="00BC762D" w:rsidRPr="00C177C1" w:rsidRDefault="006A53DF" w:rsidP="007B468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="00BC762D" w:rsidRPr="00C177C1">
              <w:rPr>
                <w:b/>
                <w:smallCaps/>
                <w:sz w:val="28"/>
                <w:szCs w:val="28"/>
              </w:rPr>
              <w:t>.</w:t>
            </w:r>
            <w:r w:rsidR="00BC762D" w:rsidRPr="00C177C1">
              <w:rPr>
                <w:b/>
                <w:smallCaps/>
                <w:sz w:val="28"/>
                <w:szCs w:val="28"/>
              </w:rPr>
              <w:tab/>
            </w:r>
            <w:r w:rsidR="00BC762D">
              <w:rPr>
                <w:b/>
                <w:smallCaps/>
                <w:sz w:val="28"/>
                <w:szCs w:val="28"/>
              </w:rPr>
              <w:t>P</w:t>
            </w:r>
            <w:r w:rsidR="00BC762D">
              <w:rPr>
                <w:b/>
                <w:smallCaps/>
                <w:sz w:val="28"/>
                <w:szCs w:val="28"/>
              </w:rPr>
              <w:t xml:space="preserve">rocessor </w:t>
            </w:r>
            <w:r w:rsidR="00BC762D">
              <w:rPr>
                <w:b/>
                <w:smallCaps/>
                <w:sz w:val="28"/>
                <w:szCs w:val="28"/>
              </w:rPr>
              <w:t>(</w:t>
            </w:r>
            <w:r w:rsidR="00BC762D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BC762D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BC762D" w:rsidRDefault="00BC762D" w:rsidP="007B4681">
            <w:pPr>
              <w:rPr>
                <w:smallCaps/>
              </w:rPr>
            </w:pPr>
          </w:p>
        </w:tc>
      </w:tr>
      <w:tr w:rsidR="00BC762D" w:rsidTr="00952383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BC762D" w:rsidRPr="00C177C1" w:rsidRDefault="006A53DF" w:rsidP="007B4681">
            <w:pPr>
              <w:jc w:val="center"/>
            </w:pPr>
            <w:hyperlink r:id="rId17" w:history="1">
              <w:r w:rsidR="00BC762D" w:rsidRPr="006A53DF">
                <w:rPr>
                  <w:rStyle w:val="Hyperlink"/>
                  <w:smallCaps/>
                </w:rPr>
                <w:t>ATtiny84 (SOIC-14)</w:t>
              </w:r>
            </w:hyperlink>
            <w:r w:rsidR="00BC762D">
              <w:rPr>
                <w:smallCaps/>
              </w:rPr>
              <w:t xml:space="preserve">  </w:t>
            </w:r>
            <w:proofErr w:type="gramStart"/>
            <w:r w:rsidR="00BC762D">
              <w:rPr>
                <w:smallCaps/>
              </w:rPr>
              <w:t xml:space="preserve">|  </w:t>
            </w:r>
            <w:proofErr w:type="gramEnd"/>
            <w:hyperlink r:id="rId18" w:history="1">
              <w:r w:rsidR="00BC762D" w:rsidRPr="006A53DF">
                <w:rPr>
                  <w:rStyle w:val="Hyperlink"/>
                  <w:smallCaps/>
                </w:rPr>
                <w:t>ATtiny85 (SOIC-8)</w:t>
              </w:r>
            </w:hyperlink>
            <w:r w:rsidR="00BC762D">
              <w:rPr>
                <w:smallCaps/>
              </w:rPr>
              <w:t xml:space="preserve">  |  </w:t>
            </w:r>
            <w:hyperlink r:id="rId19" w:history="1">
              <w:r w:rsidR="00BC762D" w:rsidRPr="006A53DF">
                <w:rPr>
                  <w:rStyle w:val="Hyperlink"/>
                  <w:smallCaps/>
                </w:rPr>
                <w:t>ATmega328p(TQFP-32)</w:t>
              </w:r>
            </w:hyperlink>
            <w:r w:rsidR="00BC762D" w:rsidRPr="00752347">
              <w:rPr>
                <w:smallCaps/>
              </w:rPr>
              <w:t xml:space="preserve">  |  Other</w:t>
            </w:r>
            <w:r w:rsidR="00BC762D">
              <w:rPr>
                <w:smallCaps/>
              </w:rPr>
              <w:t>?</w:t>
            </w:r>
          </w:p>
        </w:tc>
      </w:tr>
    </w:tbl>
    <w:p w:rsidR="00CC18BB" w:rsidRDefault="00CC18BB" w:rsidP="00CC18BB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6A53DF" w:rsidTr="007B4681">
        <w:tc>
          <w:tcPr>
            <w:tcW w:w="4315" w:type="dxa"/>
            <w:shd w:val="clear" w:color="auto" w:fill="EEECE1" w:themeFill="background2"/>
          </w:tcPr>
          <w:p w:rsidR="006A53DF" w:rsidRPr="00C177C1" w:rsidRDefault="006A53DF" w:rsidP="006A53D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6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Language</w:t>
            </w:r>
            <w:r>
              <w:rPr>
                <w:b/>
                <w:smallCaps/>
                <w:sz w:val="28"/>
                <w:szCs w:val="28"/>
              </w:rPr>
              <w:t xml:space="preserve"> (</w:t>
            </w:r>
            <w:r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6A53DF" w:rsidRDefault="006A53DF" w:rsidP="007B4681">
            <w:pPr>
              <w:rPr>
                <w:smallCaps/>
              </w:rPr>
            </w:pPr>
          </w:p>
        </w:tc>
      </w:tr>
      <w:tr w:rsidR="006A53DF" w:rsidTr="00952383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6A53DF" w:rsidRPr="00C177C1" w:rsidRDefault="00952383" w:rsidP="006A53DF">
            <w:pPr>
              <w:tabs>
                <w:tab w:val="right" w:leader="underscore" w:pos="10080"/>
              </w:tabs>
              <w:ind w:left="360" w:hanging="360"/>
              <w:jc w:val="center"/>
            </w:pPr>
            <w:hyperlink r:id="rId20" w:history="1">
              <w:r w:rsidRPr="00952383">
                <w:rPr>
                  <w:rStyle w:val="Hyperlink"/>
                  <w:smallCaps/>
                </w:rPr>
                <w:t xml:space="preserve">AVR </w:t>
              </w:r>
              <w:r w:rsidR="006A53DF" w:rsidRPr="00952383">
                <w:rPr>
                  <w:rStyle w:val="Hyperlink"/>
                  <w:smallCaps/>
                </w:rPr>
                <w:t>Assembly</w:t>
              </w:r>
              <w:r w:rsidRPr="00952383">
                <w:rPr>
                  <w:rStyle w:val="Hyperlink"/>
                  <w:smallCaps/>
                </w:rPr>
                <w:t xml:space="preserve"> in AS7</w:t>
              </w:r>
            </w:hyperlink>
            <w:r w:rsidR="006A53DF" w:rsidRPr="00CC18BB">
              <w:rPr>
                <w:smallCaps/>
              </w:rPr>
              <w:t xml:space="preserve">   |    </w:t>
            </w:r>
            <w:hyperlink r:id="rId21" w:history="1">
              <w:r w:rsidR="006A53DF" w:rsidRPr="00952383">
                <w:rPr>
                  <w:rStyle w:val="Hyperlink"/>
                  <w:smallCaps/>
                </w:rPr>
                <w:t>Arduino IDE C</w:t>
              </w:r>
              <w:r w:rsidRPr="00952383">
                <w:rPr>
                  <w:rStyle w:val="Hyperlink"/>
                  <w:smallCaps/>
                </w:rPr>
                <w:t>/C++</w:t>
              </w:r>
            </w:hyperlink>
            <w:r w:rsidR="006A53DF" w:rsidRPr="00CC18BB">
              <w:rPr>
                <w:smallCaps/>
              </w:rPr>
              <w:t xml:space="preserve">  </w:t>
            </w:r>
            <w:r w:rsidR="006A53DF">
              <w:rPr>
                <w:smallCaps/>
              </w:rPr>
              <w:t xml:space="preserve">  </w:t>
            </w:r>
            <w:r w:rsidR="006A53DF" w:rsidRPr="00752347">
              <w:rPr>
                <w:smallCaps/>
              </w:rPr>
              <w:t>|  Other</w:t>
            </w:r>
            <w:r w:rsidR="006A53DF">
              <w:rPr>
                <w:smallCaps/>
              </w:rPr>
              <w:t>?</w:t>
            </w:r>
          </w:p>
        </w:tc>
      </w:tr>
    </w:tbl>
    <w:p w:rsidR="0002185D" w:rsidRDefault="0002185D" w:rsidP="00D54F7E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855"/>
      </w:tblGrid>
      <w:tr w:rsidR="006A53DF" w:rsidTr="006A53DF">
        <w:tc>
          <w:tcPr>
            <w:tcW w:w="5215" w:type="dxa"/>
            <w:shd w:val="clear" w:color="auto" w:fill="EEECE1" w:themeFill="background2"/>
          </w:tcPr>
          <w:p w:rsidR="006A53DF" w:rsidRPr="00C177C1" w:rsidRDefault="00952383" w:rsidP="006A53D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7</w:t>
            </w:r>
            <w:r w:rsidR="006A53DF" w:rsidRPr="00C177C1">
              <w:rPr>
                <w:b/>
                <w:smallCaps/>
                <w:sz w:val="28"/>
                <w:szCs w:val="28"/>
              </w:rPr>
              <w:t>.</w:t>
            </w:r>
            <w:r w:rsidR="006A53DF" w:rsidRPr="00C177C1">
              <w:rPr>
                <w:b/>
                <w:smallCaps/>
                <w:sz w:val="28"/>
                <w:szCs w:val="28"/>
              </w:rPr>
              <w:tab/>
            </w:r>
            <w:r w:rsidR="006A53DF">
              <w:rPr>
                <w:b/>
                <w:smallCaps/>
                <w:sz w:val="28"/>
                <w:szCs w:val="28"/>
              </w:rPr>
              <w:t>ISP Strategy</w:t>
            </w:r>
            <w:r w:rsidR="006A53DF">
              <w:rPr>
                <w:b/>
                <w:smallCaps/>
                <w:sz w:val="28"/>
                <w:szCs w:val="28"/>
              </w:rPr>
              <w:t xml:space="preserve"> (</w:t>
            </w:r>
            <w:r w:rsidR="006A53DF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6A53DF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4855" w:type="dxa"/>
            <w:tcBorders>
              <w:top w:val="nil"/>
              <w:right w:val="nil"/>
            </w:tcBorders>
          </w:tcPr>
          <w:p w:rsidR="006A53DF" w:rsidRDefault="006A53DF" w:rsidP="007B4681">
            <w:pPr>
              <w:rPr>
                <w:smallCaps/>
              </w:rPr>
            </w:pPr>
          </w:p>
        </w:tc>
      </w:tr>
      <w:tr w:rsidR="006A53DF" w:rsidTr="00952383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6A53DF" w:rsidRPr="00C177C1" w:rsidRDefault="00952383" w:rsidP="007B4681">
            <w:pPr>
              <w:tabs>
                <w:tab w:val="right" w:leader="underscore" w:pos="10080"/>
              </w:tabs>
              <w:ind w:left="360" w:hanging="360"/>
              <w:jc w:val="center"/>
            </w:pPr>
            <w:hyperlink r:id="rId22" w:history="1">
              <w:r w:rsidR="006A53DF" w:rsidRPr="00952383">
                <w:rPr>
                  <w:rStyle w:val="Hyperlink"/>
                  <w:smallCaps/>
                </w:rPr>
                <w:t>Soldered Connector</w:t>
              </w:r>
            </w:hyperlink>
            <w:r w:rsidR="006A53DF">
              <w:rPr>
                <w:smallCaps/>
              </w:rPr>
              <w:t xml:space="preserve"> | </w:t>
            </w:r>
            <w:hyperlink r:id="rId23" w:history="1">
              <w:r w:rsidRPr="00952383">
                <w:rPr>
                  <w:rStyle w:val="Hyperlink"/>
                  <w:smallCaps/>
                </w:rPr>
                <w:t xml:space="preserve">Custom </w:t>
              </w:r>
              <w:r w:rsidR="006A53DF" w:rsidRPr="00952383">
                <w:rPr>
                  <w:rStyle w:val="Hyperlink"/>
                  <w:smallCaps/>
                </w:rPr>
                <w:t xml:space="preserve">ISP </w:t>
              </w:r>
              <w:r w:rsidRPr="00952383">
                <w:rPr>
                  <w:rStyle w:val="Hyperlink"/>
                  <w:smallCaps/>
                </w:rPr>
                <w:t>‘</w:t>
              </w:r>
              <w:r w:rsidR="006A53DF" w:rsidRPr="00952383">
                <w:rPr>
                  <w:rStyle w:val="Hyperlink"/>
                  <w:smallCaps/>
                </w:rPr>
                <w:t>Finger</w:t>
              </w:r>
              <w:r w:rsidRPr="00952383">
                <w:rPr>
                  <w:rStyle w:val="Hyperlink"/>
                  <w:smallCaps/>
                </w:rPr>
                <w:t>’</w:t>
              </w:r>
            </w:hyperlink>
            <w:r w:rsidR="006A53DF">
              <w:rPr>
                <w:smallCaps/>
              </w:rPr>
              <w:t xml:space="preserve"> | Other?</w:t>
            </w:r>
          </w:p>
        </w:tc>
      </w:tr>
    </w:tbl>
    <w:p w:rsidR="00D54F7E" w:rsidRDefault="0002185D" w:rsidP="00D54F7E">
      <w:pPr>
        <w:tabs>
          <w:tab w:val="right" w:leader="underscore" w:pos="10080"/>
        </w:tabs>
        <w:ind w:left="360" w:hanging="360"/>
        <w:rPr>
          <w:smallCaps/>
        </w:rPr>
      </w:pPr>
      <w:r>
        <w:rPr>
          <w:b/>
          <w:smallCap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9D09AC" w:rsidTr="009D09AC">
        <w:tc>
          <w:tcPr>
            <w:tcW w:w="8995" w:type="dxa"/>
            <w:shd w:val="clear" w:color="auto" w:fill="EEECE1" w:themeFill="background2"/>
          </w:tcPr>
          <w:p w:rsidR="009D09AC" w:rsidRPr="00C177C1" w:rsidRDefault="009D09AC" w:rsidP="009D09AC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8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Unusual, (Non-Stocked) Components (</w:t>
            </w:r>
            <w:r w:rsidRPr="009C4535">
              <w:rPr>
                <w:b/>
                <w:smallCaps/>
                <w:sz w:val="28"/>
                <w:szCs w:val="28"/>
                <w:highlight w:val="yellow"/>
              </w:rPr>
              <w:t>include Digikey Links</w:t>
            </w:r>
            <w:r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9D09AC" w:rsidRDefault="009D09AC" w:rsidP="007B4681">
            <w:pPr>
              <w:rPr>
                <w:smallCaps/>
              </w:rPr>
            </w:pPr>
          </w:p>
        </w:tc>
      </w:tr>
      <w:tr w:rsidR="009D09AC" w:rsidTr="009D09AC">
        <w:trPr>
          <w:trHeight w:hRule="exact" w:val="720"/>
        </w:trPr>
        <w:tc>
          <w:tcPr>
            <w:tcW w:w="10070" w:type="dxa"/>
            <w:gridSpan w:val="2"/>
          </w:tcPr>
          <w:p w:rsidR="009D09AC" w:rsidRPr="00C177C1" w:rsidRDefault="009D09AC" w:rsidP="007B4681"/>
        </w:tc>
      </w:tr>
    </w:tbl>
    <w:p w:rsidR="00A86F4B" w:rsidRDefault="00A86F4B" w:rsidP="009D09AC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9D09AC" w:rsidTr="007B4681">
        <w:tc>
          <w:tcPr>
            <w:tcW w:w="8995" w:type="dxa"/>
            <w:shd w:val="clear" w:color="auto" w:fill="EEECE1" w:themeFill="background2"/>
          </w:tcPr>
          <w:p w:rsidR="009D09AC" w:rsidRPr="00C177C1" w:rsidRDefault="009D09AC" w:rsidP="009D09AC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9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 xml:space="preserve">Additional Comments (you think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i</w:t>
            </w:r>
            <w:proofErr w:type="spellEnd"/>
            <w:r>
              <w:rPr>
                <w:b/>
                <w:smallCaps/>
                <w:sz w:val="28"/>
                <w:szCs w:val="28"/>
              </w:rPr>
              <w:t xml:space="preserve"> should be aware of)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9D09AC" w:rsidRDefault="009D09AC" w:rsidP="007B4681">
            <w:pPr>
              <w:rPr>
                <w:smallCaps/>
              </w:rPr>
            </w:pPr>
          </w:p>
        </w:tc>
      </w:tr>
      <w:tr w:rsidR="009D09AC" w:rsidTr="007B4681">
        <w:trPr>
          <w:trHeight w:hRule="exact" w:val="720"/>
        </w:trPr>
        <w:tc>
          <w:tcPr>
            <w:tcW w:w="10070" w:type="dxa"/>
            <w:gridSpan w:val="2"/>
          </w:tcPr>
          <w:p w:rsidR="009D09AC" w:rsidRPr="00C177C1" w:rsidRDefault="009D09AC" w:rsidP="007B4681"/>
        </w:tc>
      </w:tr>
    </w:tbl>
    <w:p w:rsidR="009D09AC" w:rsidRDefault="009D09AC" w:rsidP="009D09AC">
      <w:pPr>
        <w:tabs>
          <w:tab w:val="right" w:leader="underscore" w:pos="10080"/>
        </w:tabs>
        <w:ind w:left="360" w:hanging="360"/>
        <w:rPr>
          <w:b/>
          <w:smallCaps/>
        </w:rPr>
      </w:pPr>
    </w:p>
    <w:sectPr w:rsidR="009D09AC" w:rsidSect="009D09AC">
      <w:headerReference w:type="default" r:id="rId24"/>
      <w:pgSz w:w="12240" w:h="15840" w:code="1"/>
      <w:pgMar w:top="135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84" w:rsidRDefault="00003684">
      <w:r>
        <w:separator/>
      </w:r>
    </w:p>
  </w:endnote>
  <w:endnote w:type="continuationSeparator" w:id="0">
    <w:p w:rsidR="00003684" w:rsidRDefault="0000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84" w:rsidRDefault="00003684">
      <w:r>
        <w:separator/>
      </w:r>
    </w:p>
  </w:footnote>
  <w:footnote w:type="continuationSeparator" w:id="0">
    <w:p w:rsidR="00003684" w:rsidRDefault="0000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E70401">
      <w:rPr>
        <w:rFonts w:ascii="Book Antiqua" w:hAnsi="Book Antiqua"/>
        <w:b/>
        <w:smallCaps/>
        <w:spacing w:val="40"/>
        <w:sz w:val="28"/>
        <w:szCs w:val="28"/>
      </w:rPr>
      <w:t xml:space="preserve">Flexible Circuit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Project Proposal</w:t>
    </w:r>
    <w:r w:rsidR="009D09AC">
      <w:rPr>
        <w:rFonts w:ascii="Book Antiqua" w:hAnsi="Book Antiqua"/>
        <w:b/>
        <w:smallCaps/>
        <w:spacing w:val="40"/>
        <w:sz w:val="28"/>
        <w:szCs w:val="28"/>
      </w:rPr>
      <w:t xml:space="preserve"> (v2.0)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197A4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BC762D">
      <w:rPr>
        <w:rFonts w:ascii="Book Antiqua" w:hAnsi="Book Antiqua"/>
        <w:smallCaps/>
        <w:noProof/>
      </w:rPr>
      <w:t>Sunday, March 31, 2019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E70401">
      <w:rPr>
        <w:rFonts w:ascii="Book Antiqua" w:hAnsi="Book Antiqua"/>
        <w:smallCaps/>
      </w:rPr>
      <w:t xml:space="preserve">Course: </w:t>
    </w:r>
    <w:r w:rsidR="00752347">
      <w:rPr>
        <w:rFonts w:ascii="Book Antiqua" w:hAnsi="Book Antiqua"/>
        <w:smallCaps/>
      </w:rPr>
      <w:t>ICS4U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016A"/>
    <w:rsid w:val="00003684"/>
    <w:rsid w:val="0000396A"/>
    <w:rsid w:val="00005B4F"/>
    <w:rsid w:val="00012F1E"/>
    <w:rsid w:val="000173DE"/>
    <w:rsid w:val="0002185D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C737A"/>
    <w:rsid w:val="000D5C88"/>
    <w:rsid w:val="000E2015"/>
    <w:rsid w:val="000E2D58"/>
    <w:rsid w:val="000E3688"/>
    <w:rsid w:val="000E5B6F"/>
    <w:rsid w:val="000F1BAF"/>
    <w:rsid w:val="000F6D33"/>
    <w:rsid w:val="000F7AE7"/>
    <w:rsid w:val="000F7FEA"/>
    <w:rsid w:val="00100146"/>
    <w:rsid w:val="001043EA"/>
    <w:rsid w:val="00104ACA"/>
    <w:rsid w:val="00105593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615E"/>
    <w:rsid w:val="001463C4"/>
    <w:rsid w:val="001576DD"/>
    <w:rsid w:val="001602E4"/>
    <w:rsid w:val="00164717"/>
    <w:rsid w:val="00165862"/>
    <w:rsid w:val="00172B31"/>
    <w:rsid w:val="00176157"/>
    <w:rsid w:val="0018193F"/>
    <w:rsid w:val="001863FF"/>
    <w:rsid w:val="00186904"/>
    <w:rsid w:val="0019478C"/>
    <w:rsid w:val="00197457"/>
    <w:rsid w:val="00197A49"/>
    <w:rsid w:val="001A1082"/>
    <w:rsid w:val="001A1FED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23E"/>
    <w:rsid w:val="001D1422"/>
    <w:rsid w:val="001D2E6D"/>
    <w:rsid w:val="001D3CDC"/>
    <w:rsid w:val="001F48CB"/>
    <w:rsid w:val="001F7804"/>
    <w:rsid w:val="00202141"/>
    <w:rsid w:val="00207633"/>
    <w:rsid w:val="00214454"/>
    <w:rsid w:val="002158BC"/>
    <w:rsid w:val="00222304"/>
    <w:rsid w:val="0022388C"/>
    <w:rsid w:val="00223C6E"/>
    <w:rsid w:val="00227F3A"/>
    <w:rsid w:val="00233B4E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3156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02665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F0125"/>
    <w:rsid w:val="003F0368"/>
    <w:rsid w:val="00401B66"/>
    <w:rsid w:val="00405345"/>
    <w:rsid w:val="00413A90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930B8"/>
    <w:rsid w:val="00494F92"/>
    <w:rsid w:val="00495793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1A13"/>
    <w:rsid w:val="00524D59"/>
    <w:rsid w:val="00536D85"/>
    <w:rsid w:val="00544203"/>
    <w:rsid w:val="00544DA8"/>
    <w:rsid w:val="00546A06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6527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A53DF"/>
    <w:rsid w:val="006B2B8E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2347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42F7"/>
    <w:rsid w:val="008047E6"/>
    <w:rsid w:val="00804FD4"/>
    <w:rsid w:val="00812364"/>
    <w:rsid w:val="00813948"/>
    <w:rsid w:val="00822401"/>
    <w:rsid w:val="0082269A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5A7"/>
    <w:rsid w:val="00945FBC"/>
    <w:rsid w:val="00947A9A"/>
    <w:rsid w:val="00952383"/>
    <w:rsid w:val="00954A6E"/>
    <w:rsid w:val="009567A5"/>
    <w:rsid w:val="009626D0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4535"/>
    <w:rsid w:val="009C5790"/>
    <w:rsid w:val="009D09AC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86F4B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33"/>
    <w:rsid w:val="00B37E42"/>
    <w:rsid w:val="00B47D8F"/>
    <w:rsid w:val="00B54B2C"/>
    <w:rsid w:val="00B6399F"/>
    <w:rsid w:val="00B667B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C762D"/>
    <w:rsid w:val="00BD3A61"/>
    <w:rsid w:val="00BD5992"/>
    <w:rsid w:val="00BD7EE7"/>
    <w:rsid w:val="00BE4324"/>
    <w:rsid w:val="00BF2DB7"/>
    <w:rsid w:val="00C00D38"/>
    <w:rsid w:val="00C04109"/>
    <w:rsid w:val="00C15FC7"/>
    <w:rsid w:val="00C20617"/>
    <w:rsid w:val="00C20A01"/>
    <w:rsid w:val="00C27FF0"/>
    <w:rsid w:val="00C311B0"/>
    <w:rsid w:val="00C3257E"/>
    <w:rsid w:val="00C41924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18BB"/>
    <w:rsid w:val="00CC399C"/>
    <w:rsid w:val="00CD0A45"/>
    <w:rsid w:val="00CD163C"/>
    <w:rsid w:val="00CD5020"/>
    <w:rsid w:val="00CD710B"/>
    <w:rsid w:val="00CE23F7"/>
    <w:rsid w:val="00CE2FEF"/>
    <w:rsid w:val="00CE5BB3"/>
    <w:rsid w:val="00CF6E11"/>
    <w:rsid w:val="00CF7655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4F7E"/>
    <w:rsid w:val="00D564A9"/>
    <w:rsid w:val="00D6162A"/>
    <w:rsid w:val="00D654C2"/>
    <w:rsid w:val="00D65B3C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02E6"/>
    <w:rsid w:val="00E23B6C"/>
    <w:rsid w:val="00E25373"/>
    <w:rsid w:val="00E33A2E"/>
    <w:rsid w:val="00E37A1C"/>
    <w:rsid w:val="00E477D0"/>
    <w:rsid w:val="00E537B1"/>
    <w:rsid w:val="00E70401"/>
    <w:rsid w:val="00E70D9F"/>
    <w:rsid w:val="00E7174D"/>
    <w:rsid w:val="00E72DE9"/>
    <w:rsid w:val="00E74937"/>
    <w:rsid w:val="00E75748"/>
    <w:rsid w:val="00E84645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EE65F3"/>
    <w:rsid w:val="00F01560"/>
    <w:rsid w:val="00F04D35"/>
    <w:rsid w:val="00F05F85"/>
    <w:rsid w:val="00F11862"/>
    <w:rsid w:val="00F11E90"/>
    <w:rsid w:val="00F47432"/>
    <w:rsid w:val="00F566BC"/>
    <w:rsid w:val="00F6129F"/>
    <w:rsid w:val="00F61DD2"/>
    <w:rsid w:val="00F62020"/>
    <w:rsid w:val="00F6539B"/>
    <w:rsid w:val="00F71F47"/>
    <w:rsid w:val="00F74005"/>
    <w:rsid w:val="00F7792C"/>
    <w:rsid w:val="00F80DA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9CB13"/>
  <w15:docId w15:val="{19850FB4-5DC2-4295-A266-9D55002A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gikey.ca/product-detail/en/powerfilm-inc/MPT3.6-150/1996-1013-ND/9559463" TargetMode="External"/><Relationship Id="rId18" Type="http://schemas.openxmlformats.org/officeDocument/2006/relationships/hyperlink" Target="https://www.digikey.ca/product-detail/en/microchip-technology/ATTINY85-20SUR/ATTINY85-20SURCT-ND/378934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rduino.cc/reference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TdoXipdXz4" TargetMode="External"/><Relationship Id="rId17" Type="http://schemas.openxmlformats.org/officeDocument/2006/relationships/hyperlink" Target="https://www.digikey.ca/product-detail/en/ATTINY84A-SSU/ATTINY84A-SSU-ND/3046522/?itemSeq=25635074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GgDkF77RqA" TargetMode="External"/><Relationship Id="rId20" Type="http://schemas.openxmlformats.org/officeDocument/2006/relationships/hyperlink" Target="https://www.microchip.com/webdoc/avrassembl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GgDkF77Rq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digikey.com/product-detail/en/keystone-electronics/3034TR/36-3034CT-ND/4833649" TargetMode="External"/><Relationship Id="rId23" Type="http://schemas.openxmlformats.org/officeDocument/2006/relationships/hyperlink" Target="http://darcy.rsgc.on.ca/ACES/PCBs/images/FlexPCBMorland.png" TargetMode="External"/><Relationship Id="rId10" Type="http://schemas.openxmlformats.org/officeDocument/2006/relationships/hyperlink" Target="mail.rsgc.on.ca/~cdarcy/EAGLE/ACES_SMT.lbr" TargetMode="External"/><Relationship Id="rId19" Type="http://schemas.openxmlformats.org/officeDocument/2006/relationships/hyperlink" Target="https://www.digikey.ca/product-detail/en/microchip-technology/ATMEGA328P-AN/ATMEGA328P-AN-ND/2357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TEI4M/1819/Tasks.html" TargetMode="External"/><Relationship Id="rId14" Type="http://schemas.openxmlformats.org/officeDocument/2006/relationships/hyperlink" Target="https://www.youtube.com/embed/CGJohXZRcUM" TargetMode="External"/><Relationship Id="rId22" Type="http://schemas.openxmlformats.org/officeDocument/2006/relationships/hyperlink" Target="https://www.digikey.ca/product-detail/en/molex-llc/0522070660/WM10939CT-ND/517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4DAB-4716-4C0A-B836-B5A26CF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10</cp:revision>
  <cp:lastPrinted>2015-03-21T18:18:00Z</cp:lastPrinted>
  <dcterms:created xsi:type="dcterms:W3CDTF">2019-03-24T18:18:00Z</dcterms:created>
  <dcterms:modified xsi:type="dcterms:W3CDTF">2019-03-31T13:47:00Z</dcterms:modified>
</cp:coreProperties>
</file>